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2CB4E" w14:textId="1A076C8B" w:rsidR="00D15F17" w:rsidRPr="002A4E9F" w:rsidRDefault="002A4E9F" w:rsidP="002A4E9F">
      <w:pPr>
        <w:jc w:val="center"/>
        <w:rPr>
          <w:b/>
          <w:bCs/>
          <w:sz w:val="32"/>
          <w:szCs w:val="32"/>
          <w:lang w:val="es-PE"/>
        </w:rPr>
      </w:pPr>
      <w:r w:rsidRPr="002A4E9F">
        <w:rPr>
          <w:b/>
          <w:bCs/>
          <w:sz w:val="32"/>
          <w:szCs w:val="32"/>
          <w:lang w:val="es-PE"/>
        </w:rPr>
        <w:t>LA CAVERNA CIBERNETICA</w:t>
      </w:r>
      <w:r w:rsidRPr="002A4E9F">
        <w:rPr>
          <w:b/>
          <w:bCs/>
          <w:sz w:val="32"/>
          <w:szCs w:val="32"/>
          <w:lang w:val="es-PE"/>
        </w:rPr>
        <w:br/>
        <w:t xml:space="preserve"> Y LA POSIBILIDAD DE</w:t>
      </w:r>
      <w:r w:rsidRPr="002A4E9F">
        <w:rPr>
          <w:b/>
          <w:bCs/>
          <w:sz w:val="32"/>
          <w:szCs w:val="32"/>
          <w:lang w:val="es-PE"/>
        </w:rPr>
        <w:br/>
        <w:t xml:space="preserve"> LA HIPERINTELIGENCIA</w:t>
      </w:r>
    </w:p>
    <w:p w14:paraId="1A13AE0C" w14:textId="738DA5FB" w:rsidR="002A4E9F" w:rsidRDefault="002A4E9F" w:rsidP="002A4E9F">
      <w:pPr>
        <w:jc w:val="center"/>
        <w:rPr>
          <w:b/>
          <w:bCs/>
          <w:lang w:val="es-PE"/>
        </w:rPr>
      </w:pPr>
      <w:r>
        <w:rPr>
          <w:b/>
          <w:bCs/>
          <w:lang w:val="es-PE"/>
        </w:rPr>
        <w:t>Eleodoro Ventocilla Cuadros</w:t>
      </w:r>
      <w:r>
        <w:rPr>
          <w:b/>
          <w:bCs/>
          <w:lang w:val="es-PE"/>
        </w:rPr>
        <w:br/>
        <w:t>Abril 2026</w:t>
      </w:r>
    </w:p>
    <w:p w14:paraId="682F8E11" w14:textId="77777777" w:rsidR="00E03AE9" w:rsidRPr="003E6391" w:rsidRDefault="00E03AE9" w:rsidP="00AC21B8">
      <w:pPr>
        <w:pBdr>
          <w:top w:val="single" w:sz="4" w:space="1" w:color="auto"/>
          <w:bottom w:val="single" w:sz="4" w:space="1" w:color="auto"/>
        </w:pBdr>
        <w:jc w:val="both"/>
        <w:rPr>
          <w:sz w:val="14"/>
          <w:szCs w:val="14"/>
          <w:lang w:val="es-PE"/>
        </w:rPr>
      </w:pPr>
    </w:p>
    <w:p w14:paraId="007BC7ED" w14:textId="59CE4527" w:rsidR="00A35723" w:rsidRPr="003E6391" w:rsidRDefault="00501BB0" w:rsidP="00AC21B8">
      <w:pPr>
        <w:pBdr>
          <w:top w:val="single" w:sz="4" w:space="1" w:color="auto"/>
          <w:bottom w:val="single" w:sz="4" w:space="1" w:color="auto"/>
        </w:pBdr>
        <w:jc w:val="both"/>
        <w:rPr>
          <w:lang w:val="es-PE"/>
        </w:rPr>
      </w:pPr>
      <w:r w:rsidRPr="003E6391">
        <w:rPr>
          <w:lang w:val="es-PE"/>
        </w:rPr>
        <w:t xml:space="preserve">Este articulo ha sido escrito como </w:t>
      </w:r>
      <w:r w:rsidR="00DD7276">
        <w:rPr>
          <w:lang w:val="es-PE"/>
        </w:rPr>
        <w:t>ejercicio</w:t>
      </w:r>
      <w:r w:rsidR="006E2786" w:rsidRPr="003E6391">
        <w:rPr>
          <w:lang w:val="es-PE"/>
        </w:rPr>
        <w:t xml:space="preserve"> de Hiperinteligencia</w:t>
      </w:r>
      <w:r w:rsidR="007C0E18" w:rsidRPr="003E6391">
        <w:rPr>
          <w:lang w:val="es-PE"/>
        </w:rPr>
        <w:t xml:space="preserve"> por u</w:t>
      </w:r>
      <w:r w:rsidR="006E2786" w:rsidRPr="003E6391">
        <w:rPr>
          <w:lang w:val="es-PE"/>
        </w:rPr>
        <w:t xml:space="preserve">n humano </w:t>
      </w:r>
      <w:r w:rsidR="00083959" w:rsidRPr="003E6391">
        <w:rPr>
          <w:lang w:val="es-PE"/>
        </w:rPr>
        <w:t xml:space="preserve">(el Autor) </w:t>
      </w:r>
      <w:r w:rsidR="006E2786" w:rsidRPr="003E6391">
        <w:rPr>
          <w:lang w:val="es-PE"/>
        </w:rPr>
        <w:t>interactuando con inteligencias artificiales</w:t>
      </w:r>
      <w:r w:rsidR="00083959" w:rsidRPr="003E6391">
        <w:rPr>
          <w:lang w:val="es-PE"/>
        </w:rPr>
        <w:t xml:space="preserve"> (Gemini, Claude y Perplexity)</w:t>
      </w:r>
      <w:r w:rsidR="00E413ED" w:rsidRPr="003E6391">
        <w:rPr>
          <w:lang w:val="es-PE"/>
        </w:rPr>
        <w:t>, otorgándoles orientación y límites éticos para explor</w:t>
      </w:r>
      <w:r w:rsidR="00AC21B8" w:rsidRPr="003E6391">
        <w:rPr>
          <w:lang w:val="es-PE"/>
        </w:rPr>
        <w:t>ar juntos un horizonte de posibilidades.</w:t>
      </w:r>
    </w:p>
    <w:p w14:paraId="34A8991B" w14:textId="110F0E38" w:rsidR="00A35723" w:rsidRPr="003E6391" w:rsidRDefault="00A35723" w:rsidP="00AC21B8">
      <w:pPr>
        <w:pBdr>
          <w:top w:val="single" w:sz="4" w:space="1" w:color="auto"/>
          <w:bottom w:val="single" w:sz="4" w:space="1" w:color="auto"/>
        </w:pBdr>
        <w:jc w:val="both"/>
        <w:rPr>
          <w:lang w:val="es-PE"/>
        </w:rPr>
      </w:pPr>
      <w:r w:rsidRPr="003E6391">
        <w:rPr>
          <w:lang w:val="es-PE"/>
        </w:rPr>
        <w:t xml:space="preserve">Forma parte de las exploraciones del autor </w:t>
      </w:r>
      <w:r w:rsidR="005A50DA" w:rsidRPr="003E6391">
        <w:rPr>
          <w:lang w:val="es-PE"/>
        </w:rPr>
        <w:t xml:space="preserve">que se recogen en su más reciente libro: </w:t>
      </w:r>
      <w:r w:rsidR="005A50DA" w:rsidRPr="003E6391">
        <w:rPr>
          <w:b/>
          <w:bCs/>
          <w:lang w:val="es-PE"/>
        </w:rPr>
        <w:t>La Sociedad Hiperinteligente</w:t>
      </w:r>
      <w:r w:rsidR="00200CA1" w:rsidRPr="003E6391">
        <w:rPr>
          <w:b/>
          <w:bCs/>
          <w:lang w:val="es-PE"/>
        </w:rPr>
        <w:t xml:space="preserve"> </w:t>
      </w:r>
      <w:r w:rsidR="00200CA1" w:rsidRPr="003E6391">
        <w:rPr>
          <w:lang w:val="es-PE"/>
        </w:rPr>
        <w:t>pronto disponible en Kindle.</w:t>
      </w:r>
    </w:p>
    <w:p w14:paraId="197677C2" w14:textId="77777777" w:rsidR="00E03AE9" w:rsidRPr="003E6391" w:rsidRDefault="00E03AE9" w:rsidP="00AC21B8">
      <w:pPr>
        <w:pBdr>
          <w:top w:val="single" w:sz="4" w:space="1" w:color="auto"/>
          <w:bottom w:val="single" w:sz="4" w:space="1" w:color="auto"/>
        </w:pBdr>
        <w:jc w:val="both"/>
        <w:rPr>
          <w:sz w:val="16"/>
          <w:szCs w:val="16"/>
          <w:lang w:val="es-PE"/>
        </w:rPr>
      </w:pPr>
    </w:p>
    <w:p w14:paraId="077340F1" w14:textId="4A05BC66" w:rsidR="002A4E9F" w:rsidRPr="003E6391" w:rsidRDefault="002A4E9F" w:rsidP="002A4E9F">
      <w:pPr>
        <w:jc w:val="both"/>
        <w:rPr>
          <w:rFonts w:cstheme="minorHAnsi"/>
          <w:lang w:val="es-PE"/>
        </w:rPr>
      </w:pPr>
      <w:r w:rsidRPr="003E6391">
        <w:rPr>
          <w:rFonts w:cstheme="minorHAnsi"/>
          <w:lang w:val="es-PE"/>
        </w:rPr>
        <w:t xml:space="preserve">Es fascinante cómo una alegoría escrita hace casi 2,400 años encaja con una precisión casi quirúrgica en nuestra realidad digital. La </w:t>
      </w:r>
      <w:r w:rsidRPr="003E6391">
        <w:rPr>
          <w:rFonts w:cstheme="minorHAnsi"/>
          <w:b/>
          <w:bCs/>
          <w:i/>
          <w:iCs/>
          <w:lang w:val="es-PE"/>
        </w:rPr>
        <w:t>Caverna de Platón</w:t>
      </w:r>
      <w:r w:rsidRPr="003E6391">
        <w:rPr>
          <w:rFonts w:cstheme="minorHAnsi"/>
          <w:lang w:val="es-PE"/>
        </w:rPr>
        <w:t xml:space="preserve"> no ha desaparecido; simplemente se ha mudado a la fibra óptica.</w:t>
      </w:r>
    </w:p>
    <w:p w14:paraId="3A6AF7C4" w14:textId="11D10202" w:rsidR="003A6EB1" w:rsidRPr="003E6391" w:rsidRDefault="003A6EB1" w:rsidP="003A6EB1">
      <w:pPr>
        <w:jc w:val="both"/>
        <w:rPr>
          <w:rFonts w:cstheme="minorHAnsi"/>
          <w:lang w:val="es-PE"/>
        </w:rPr>
      </w:pPr>
      <w:r w:rsidRPr="003E6391">
        <w:rPr>
          <w:rFonts w:cstheme="minorHAnsi"/>
          <w:lang w:val="es-PE"/>
        </w:rPr>
        <w:t xml:space="preserve">El </w:t>
      </w:r>
      <w:r w:rsidRPr="003E6391">
        <w:rPr>
          <w:rFonts w:cstheme="minorHAnsi"/>
          <w:b/>
          <w:bCs/>
          <w:lang w:val="es-PE"/>
        </w:rPr>
        <w:t>mito de la caverna</w:t>
      </w:r>
      <w:r w:rsidRPr="003E6391">
        <w:rPr>
          <w:rFonts w:cstheme="minorHAnsi"/>
          <w:lang w:val="es-PE"/>
        </w:rPr>
        <w:t xml:space="preserve"> es uno de los textos más influyentes de la filosofía occidental, narrado por Platón en </w:t>
      </w:r>
      <w:r w:rsidRPr="003E6391">
        <w:rPr>
          <w:rFonts w:cstheme="minorHAnsi"/>
          <w:i/>
          <w:iCs/>
          <w:lang w:val="es-PE"/>
        </w:rPr>
        <w:t>La República</w:t>
      </w:r>
      <w:r w:rsidRPr="003E6391">
        <w:rPr>
          <w:rFonts w:cstheme="minorHAnsi"/>
          <w:lang w:val="es-PE"/>
        </w:rPr>
        <w:t xml:space="preserve"> (libro VII). Aludiendo </w:t>
      </w:r>
      <w:r w:rsidR="002B3B92" w:rsidRPr="003E6391">
        <w:rPr>
          <w:rFonts w:cstheme="minorHAnsi"/>
          <w:lang w:val="es-PE"/>
        </w:rPr>
        <w:t>a un</w:t>
      </w:r>
      <w:r w:rsidRPr="003E6391">
        <w:rPr>
          <w:rFonts w:cstheme="minorHAnsi"/>
          <w:lang w:val="es-PE"/>
        </w:rPr>
        <w:t xml:space="preserve"> dialogo entre Sócrates y Glauco.</w:t>
      </w:r>
    </w:p>
    <w:p w14:paraId="34AFFAF0" w14:textId="581D5366" w:rsidR="003A6EB1" w:rsidRPr="003E6391" w:rsidRDefault="003A6EB1" w:rsidP="003A6EB1">
      <w:pPr>
        <w:jc w:val="both"/>
        <w:rPr>
          <w:rFonts w:cstheme="minorHAnsi"/>
          <w:lang w:val="es-PE"/>
        </w:rPr>
      </w:pPr>
      <w:r w:rsidRPr="003E6391">
        <w:rPr>
          <w:rFonts w:cstheme="minorHAnsi"/>
          <w:lang w:val="es-PE"/>
        </w:rPr>
        <w:t xml:space="preserve">El relato se refiere a unos prisioneros que viven encadenados desde su nacimiento en el interior de una caverna, con la cabeza fija hacia la pared. Detrás de ellos hay un fuego, y entre el fuego y ellos pasan personas cargando objetos. Lo único que los prisioneros pueden ver son las sombras proyectadas en la pared — y para ellos, esas sombras </w:t>
      </w:r>
      <w:r w:rsidRPr="003E6391">
        <w:rPr>
          <w:rFonts w:cstheme="minorHAnsi"/>
          <w:i/>
          <w:iCs/>
          <w:lang w:val="es-PE"/>
        </w:rPr>
        <w:t>son</w:t>
      </w:r>
      <w:r w:rsidRPr="003E6391">
        <w:rPr>
          <w:rFonts w:cstheme="minorHAnsi"/>
          <w:lang w:val="es-PE"/>
        </w:rPr>
        <w:t xml:space="preserve"> la realidad.</w:t>
      </w:r>
    </w:p>
    <w:p w14:paraId="5E3A8FC5" w14:textId="3F540BA6" w:rsidR="003A6EB1" w:rsidRPr="003E6391" w:rsidRDefault="003A6EB1" w:rsidP="003A6EB1">
      <w:pPr>
        <w:jc w:val="both"/>
        <w:rPr>
          <w:rFonts w:cstheme="minorHAnsi"/>
          <w:lang w:val="es-PE"/>
        </w:rPr>
      </w:pPr>
      <w:r w:rsidRPr="003E6391">
        <w:rPr>
          <w:rFonts w:cstheme="minorHAnsi"/>
          <w:lang w:val="es-PE"/>
        </w:rPr>
        <w:t>En esas circunstancias uno de los prisioneros es liberado. Sale de la caverna, ve el sol, los objetos reales, y comprende que toda su vida había confundido sombras con la verdad. Al regresar para contárselo a sus compañeros, estos no le creen — e incluso quieren matarlo.</w:t>
      </w:r>
    </w:p>
    <w:p w14:paraId="07AA5675" w14:textId="11E35F98" w:rsidR="003A6EB1" w:rsidRPr="003E6391" w:rsidRDefault="003A6EB1" w:rsidP="003A6EB1">
      <w:pPr>
        <w:jc w:val="both"/>
        <w:rPr>
          <w:rFonts w:cstheme="minorHAnsi"/>
          <w:lang w:val="es-PE"/>
        </w:rPr>
      </w:pPr>
      <w:r w:rsidRPr="003E6391">
        <w:rPr>
          <w:rFonts w:cstheme="minorHAnsi"/>
          <w:lang w:val="es-PE"/>
        </w:rPr>
        <w:t>E</w:t>
      </w:r>
      <w:r w:rsidR="007C43B1" w:rsidRPr="003E6391">
        <w:rPr>
          <w:rFonts w:cstheme="minorHAnsi"/>
          <w:lang w:val="es-PE"/>
        </w:rPr>
        <w:t>n filosofía se considera que e</w:t>
      </w:r>
      <w:r w:rsidRPr="003E6391">
        <w:rPr>
          <w:rFonts w:cstheme="minorHAnsi"/>
          <w:lang w:val="es-PE"/>
        </w:rPr>
        <w:t>sa metáfora usa analogías para explorar significados trascendentes</w:t>
      </w:r>
      <w:r w:rsidRPr="003E6391">
        <w:rPr>
          <w:rFonts w:cstheme="minorHAnsi"/>
          <w:b/>
          <w:bCs/>
          <w:lang w:val="es-PE"/>
        </w:rPr>
        <w:t>:</w:t>
      </w:r>
    </w:p>
    <w:p w14:paraId="2CC36A79" w14:textId="2817585A" w:rsidR="003A6EB1" w:rsidRPr="003E6391" w:rsidRDefault="003A6EB1" w:rsidP="007D01A9">
      <w:pPr>
        <w:numPr>
          <w:ilvl w:val="0"/>
          <w:numId w:val="1"/>
        </w:numPr>
        <w:spacing w:before="120" w:after="120"/>
        <w:contextualSpacing/>
        <w:jc w:val="both"/>
        <w:rPr>
          <w:rFonts w:cstheme="minorHAnsi"/>
          <w:lang w:val="es-PE"/>
        </w:rPr>
      </w:pPr>
      <w:r w:rsidRPr="003E6391">
        <w:rPr>
          <w:rFonts w:cstheme="minorHAnsi"/>
          <w:lang w:val="es-PE"/>
        </w:rPr>
        <w:t>La caverna, alude al mundo de las apariencias y los sentidos</w:t>
      </w:r>
    </w:p>
    <w:p w14:paraId="5FD85EA0" w14:textId="380AD058" w:rsidR="003A6EB1" w:rsidRPr="003E6391" w:rsidRDefault="003A6EB1" w:rsidP="007D01A9">
      <w:pPr>
        <w:numPr>
          <w:ilvl w:val="0"/>
          <w:numId w:val="1"/>
        </w:numPr>
        <w:spacing w:before="120" w:after="120"/>
        <w:contextualSpacing/>
        <w:jc w:val="both"/>
        <w:rPr>
          <w:rFonts w:cstheme="minorHAnsi"/>
          <w:lang w:val="es-PE"/>
        </w:rPr>
      </w:pPr>
      <w:r w:rsidRPr="003E6391">
        <w:rPr>
          <w:rFonts w:cstheme="minorHAnsi"/>
          <w:lang w:val="es-PE"/>
        </w:rPr>
        <w:t>Las sombras, a las opiniones y falsas creencias</w:t>
      </w:r>
    </w:p>
    <w:p w14:paraId="0AB30296" w14:textId="333A1290" w:rsidR="003A6EB1" w:rsidRPr="003E6391" w:rsidRDefault="003A6EB1" w:rsidP="007D01A9">
      <w:pPr>
        <w:numPr>
          <w:ilvl w:val="0"/>
          <w:numId w:val="1"/>
        </w:numPr>
        <w:spacing w:before="120" w:after="120"/>
        <w:contextualSpacing/>
        <w:jc w:val="both"/>
        <w:rPr>
          <w:rFonts w:cstheme="minorHAnsi"/>
          <w:lang w:val="es-PE"/>
        </w:rPr>
      </w:pPr>
      <w:r w:rsidRPr="003E6391">
        <w:rPr>
          <w:rFonts w:cstheme="minorHAnsi"/>
          <w:lang w:val="es-PE"/>
        </w:rPr>
        <w:t>El sol , a  la verdad y el Bien supremo</w:t>
      </w:r>
    </w:p>
    <w:p w14:paraId="1076DB88" w14:textId="6881FDDE" w:rsidR="003A6EB1" w:rsidRPr="003E6391" w:rsidRDefault="003A6EB1" w:rsidP="007D01A9">
      <w:pPr>
        <w:numPr>
          <w:ilvl w:val="0"/>
          <w:numId w:val="1"/>
        </w:numPr>
        <w:spacing w:before="120" w:after="120"/>
        <w:contextualSpacing/>
        <w:jc w:val="both"/>
        <w:rPr>
          <w:rFonts w:cstheme="minorHAnsi"/>
          <w:lang w:val="es-PE"/>
        </w:rPr>
      </w:pPr>
      <w:r w:rsidRPr="003E6391">
        <w:rPr>
          <w:rFonts w:cstheme="minorHAnsi"/>
          <w:lang w:val="es-PE"/>
        </w:rPr>
        <w:t>El prisionero liberado. al filósofo que busca el conocimiento verdadero</w:t>
      </w:r>
    </w:p>
    <w:p w14:paraId="3AD0BC3C" w14:textId="153D375F" w:rsidR="003A6EB1" w:rsidRPr="003E6391" w:rsidRDefault="003A6EB1" w:rsidP="007D01A9">
      <w:pPr>
        <w:numPr>
          <w:ilvl w:val="0"/>
          <w:numId w:val="1"/>
        </w:numPr>
        <w:spacing w:before="120" w:after="120"/>
        <w:contextualSpacing/>
        <w:jc w:val="both"/>
        <w:rPr>
          <w:rFonts w:cstheme="minorHAnsi"/>
          <w:lang w:val="es-PE"/>
        </w:rPr>
      </w:pPr>
      <w:r w:rsidRPr="003E6391">
        <w:rPr>
          <w:rFonts w:cstheme="minorHAnsi"/>
          <w:lang w:val="es-PE"/>
        </w:rPr>
        <w:t>El regreso a la caverna, al deber del filósofo de educar a los demás</w:t>
      </w:r>
    </w:p>
    <w:p w14:paraId="64A8B49E" w14:textId="77777777" w:rsidR="007D01A9" w:rsidRDefault="007D01A9" w:rsidP="003A6EB1">
      <w:pPr>
        <w:jc w:val="both"/>
        <w:rPr>
          <w:rFonts w:cstheme="minorHAnsi"/>
          <w:b/>
          <w:bCs/>
          <w:lang w:val="es-PE"/>
        </w:rPr>
      </w:pPr>
    </w:p>
    <w:p w14:paraId="74D21CBD" w14:textId="0837EDC1" w:rsidR="003A6EB1" w:rsidRPr="003E6391" w:rsidRDefault="003A6EB1" w:rsidP="003A6EB1">
      <w:pPr>
        <w:jc w:val="both"/>
        <w:rPr>
          <w:rFonts w:cstheme="minorHAnsi"/>
          <w:lang w:val="es-PE"/>
        </w:rPr>
      </w:pPr>
      <w:r w:rsidRPr="003E6391">
        <w:rPr>
          <w:rFonts w:cstheme="minorHAnsi"/>
          <w:b/>
          <w:bCs/>
          <w:lang w:val="es-PE"/>
        </w:rPr>
        <w:t>La idea central</w:t>
      </w:r>
      <w:r w:rsidRPr="003E6391">
        <w:rPr>
          <w:rFonts w:cstheme="minorHAnsi"/>
          <w:lang w:val="es-PE"/>
        </w:rPr>
        <w:t xml:space="preserve"> es la distinción entre el mundo sensible (lo que percibimos) y el mundo de las Ideas (la realidad verdadera y eterna). Para Platón, la filosofía es precisamente ese camino de ascenso desde las sombras hasta la luz.</w:t>
      </w:r>
    </w:p>
    <w:p w14:paraId="3BA581C9" w14:textId="494EB1E0" w:rsidR="003A6EB1" w:rsidRPr="003E6391" w:rsidRDefault="003A6EB1" w:rsidP="003A6EB1">
      <w:pPr>
        <w:jc w:val="both"/>
        <w:rPr>
          <w:rFonts w:cstheme="minorHAnsi"/>
          <w:lang w:val="es-PE"/>
        </w:rPr>
      </w:pPr>
      <w:r w:rsidRPr="003E6391">
        <w:rPr>
          <w:rFonts w:cstheme="minorHAnsi"/>
          <w:lang w:val="es-PE"/>
        </w:rPr>
        <w:t>Este mito de hace 2.400 años sigue siendo perfectamente vigente para pensar sobre la percepción, el conocimiento y el poder.</w:t>
      </w:r>
    </w:p>
    <w:p w14:paraId="6B8F0A6E" w14:textId="11A08C8D" w:rsidR="002A4E9F" w:rsidRPr="003E6391" w:rsidRDefault="003A6EB1" w:rsidP="002A4E9F">
      <w:pPr>
        <w:jc w:val="both"/>
        <w:rPr>
          <w:rFonts w:cstheme="minorHAnsi"/>
          <w:lang w:val="es-PE"/>
        </w:rPr>
      </w:pPr>
      <w:r w:rsidRPr="003E6391">
        <w:rPr>
          <w:rFonts w:cstheme="minorHAnsi"/>
          <w:lang w:val="es-PE"/>
        </w:rPr>
        <w:t xml:space="preserve">Y podemos hacer </w:t>
      </w:r>
      <w:r w:rsidR="002A4E9F" w:rsidRPr="003E6391">
        <w:rPr>
          <w:rFonts w:cstheme="minorHAnsi"/>
          <w:lang w:val="es-PE"/>
        </w:rPr>
        <w:t xml:space="preserve">asociaciones entre el mito clásico y nuestra </w:t>
      </w:r>
      <w:r w:rsidR="002A4E9F" w:rsidRPr="003E6391">
        <w:rPr>
          <w:rFonts w:cstheme="minorHAnsi"/>
          <w:b/>
          <w:bCs/>
          <w:lang w:val="es-PE"/>
        </w:rPr>
        <w:t>actual "caverna cibernética"</w:t>
      </w:r>
      <w:r w:rsidR="002A4E9F" w:rsidRPr="003E6391">
        <w:rPr>
          <w:rFonts w:cstheme="minorHAnsi"/>
          <w:lang w:val="es-PE"/>
        </w:rPr>
        <w:t>:</w:t>
      </w:r>
    </w:p>
    <w:p w14:paraId="69901698" w14:textId="0861CA99" w:rsidR="002A4E9F" w:rsidRPr="00FC4BE3" w:rsidRDefault="002A4E9F" w:rsidP="002A4E9F">
      <w:pPr>
        <w:jc w:val="both"/>
        <w:rPr>
          <w:rFonts w:cstheme="minorHAnsi"/>
          <w:b/>
          <w:bCs/>
          <w:sz w:val="24"/>
          <w:szCs w:val="24"/>
          <w:lang w:val="es-PE"/>
        </w:rPr>
      </w:pPr>
      <w:r w:rsidRPr="00FC4BE3">
        <w:rPr>
          <w:rFonts w:cstheme="minorHAnsi"/>
          <w:sz w:val="24"/>
          <w:szCs w:val="24"/>
          <w:lang w:val="es-PE"/>
        </w:rPr>
        <w:lastRenderedPageBreak/>
        <w:t xml:space="preserve">1. </w:t>
      </w:r>
      <w:r w:rsidRPr="00FC4BE3">
        <w:rPr>
          <w:rFonts w:cstheme="minorHAnsi"/>
          <w:b/>
          <w:bCs/>
          <w:sz w:val="24"/>
          <w:szCs w:val="24"/>
          <w:lang w:val="es-PE"/>
        </w:rPr>
        <w:t>Las Cadenas: Algoritmos y Dopamina</w:t>
      </w:r>
    </w:p>
    <w:p w14:paraId="57BFB024" w14:textId="77777777" w:rsidR="002A4E9F" w:rsidRPr="003E6391" w:rsidRDefault="002A4E9F" w:rsidP="002A4E9F">
      <w:pPr>
        <w:jc w:val="both"/>
        <w:rPr>
          <w:rFonts w:cstheme="minorHAnsi"/>
          <w:lang w:val="es-PE"/>
        </w:rPr>
      </w:pPr>
      <w:r w:rsidRPr="003E6391">
        <w:rPr>
          <w:rFonts w:cstheme="minorHAnsi"/>
          <w:lang w:val="es-PE"/>
        </w:rPr>
        <w:t>En el mito original, los prisioneros están atados de pies y manos, obligados a mirar hacia adelante. En la versión moderna:</w:t>
      </w:r>
    </w:p>
    <w:p w14:paraId="6FD536A2" w14:textId="41D03C40" w:rsidR="002A4E9F" w:rsidRPr="003E6391" w:rsidRDefault="002A4E9F" w:rsidP="003E052B">
      <w:pPr>
        <w:pStyle w:val="ListParagraph"/>
        <w:numPr>
          <w:ilvl w:val="0"/>
          <w:numId w:val="2"/>
        </w:numPr>
        <w:spacing w:before="120" w:after="120"/>
        <w:contextualSpacing w:val="0"/>
        <w:jc w:val="both"/>
        <w:rPr>
          <w:rFonts w:cstheme="minorHAnsi"/>
          <w:lang w:val="es-PE"/>
        </w:rPr>
      </w:pPr>
      <w:r w:rsidRPr="003E6391">
        <w:rPr>
          <w:rFonts w:cstheme="minorHAnsi"/>
          <w:b/>
          <w:bCs/>
          <w:lang w:val="es-PE"/>
        </w:rPr>
        <w:t>Las cadenas no son de hierro, sino de código</w:t>
      </w:r>
      <w:r w:rsidR="003A6EB1" w:rsidRPr="003E6391">
        <w:rPr>
          <w:rFonts w:cstheme="minorHAnsi"/>
          <w:lang w:val="es-PE"/>
        </w:rPr>
        <w:t>.</w:t>
      </w:r>
      <w:r w:rsidRPr="003E6391">
        <w:rPr>
          <w:rFonts w:cstheme="minorHAnsi"/>
          <w:lang w:val="es-PE"/>
        </w:rPr>
        <w:t xml:space="preserve"> El "scroll infinito" y las notificaciones actúan como anclas psicológicas.</w:t>
      </w:r>
    </w:p>
    <w:p w14:paraId="619DD1B8" w14:textId="6CA44481" w:rsidR="002A4E9F" w:rsidRPr="003E6391" w:rsidRDefault="002A4E9F" w:rsidP="003E052B">
      <w:pPr>
        <w:pStyle w:val="ListParagraph"/>
        <w:numPr>
          <w:ilvl w:val="0"/>
          <w:numId w:val="2"/>
        </w:numPr>
        <w:spacing w:before="120" w:after="120"/>
        <w:contextualSpacing w:val="0"/>
        <w:jc w:val="both"/>
        <w:rPr>
          <w:rFonts w:cstheme="minorHAnsi"/>
          <w:lang w:val="es-PE"/>
        </w:rPr>
      </w:pPr>
      <w:r w:rsidRPr="003E6391">
        <w:rPr>
          <w:rFonts w:cstheme="minorHAnsi"/>
          <w:b/>
          <w:bCs/>
          <w:lang w:val="es-PE"/>
        </w:rPr>
        <w:t>Sesgo de confirmación</w:t>
      </w:r>
      <w:r w:rsidRPr="003E6391">
        <w:rPr>
          <w:rFonts w:cstheme="minorHAnsi"/>
          <w:lang w:val="es-PE"/>
        </w:rPr>
        <w:t>: Estamos encadenados por algoritmos que solo nos muestran lo que queremos ver, impidiéndonos girar la cabeza hacia perspectivas diferentes.</w:t>
      </w:r>
    </w:p>
    <w:p w14:paraId="7E837D32" w14:textId="2B14C8F2" w:rsidR="002A4E9F" w:rsidRPr="00FC4BE3" w:rsidRDefault="002A4E9F" w:rsidP="002A4E9F">
      <w:pPr>
        <w:jc w:val="both"/>
        <w:rPr>
          <w:rFonts w:cstheme="minorHAnsi"/>
          <w:sz w:val="24"/>
          <w:szCs w:val="24"/>
          <w:lang w:val="es-PE"/>
        </w:rPr>
      </w:pPr>
      <w:r w:rsidRPr="00FC4BE3">
        <w:rPr>
          <w:rFonts w:cstheme="minorHAnsi"/>
          <w:sz w:val="24"/>
          <w:szCs w:val="24"/>
          <w:lang w:val="es-PE"/>
        </w:rPr>
        <w:t>2</w:t>
      </w:r>
      <w:r w:rsidRPr="00FC4BE3">
        <w:rPr>
          <w:rFonts w:cstheme="minorHAnsi"/>
          <w:b/>
          <w:bCs/>
          <w:sz w:val="24"/>
          <w:szCs w:val="24"/>
          <w:lang w:val="es-PE"/>
        </w:rPr>
        <w:t xml:space="preserve">. Las Sombras: Fake News y </w:t>
      </w:r>
      <w:r w:rsidR="006D1635" w:rsidRPr="00FC4BE3">
        <w:rPr>
          <w:rFonts w:cstheme="minorHAnsi"/>
          <w:b/>
          <w:bCs/>
          <w:sz w:val="24"/>
          <w:szCs w:val="24"/>
          <w:lang w:val="es-PE"/>
        </w:rPr>
        <w:t>Posverdad.</w:t>
      </w:r>
    </w:p>
    <w:p w14:paraId="1566E2F3" w14:textId="77777777" w:rsidR="002A4E9F" w:rsidRPr="003E6391" w:rsidRDefault="002A4E9F" w:rsidP="002A4E9F">
      <w:pPr>
        <w:jc w:val="both"/>
        <w:rPr>
          <w:rFonts w:cstheme="minorHAnsi"/>
          <w:lang w:val="es-PE"/>
        </w:rPr>
      </w:pPr>
      <w:r w:rsidRPr="003E6391">
        <w:rPr>
          <w:rFonts w:cstheme="minorHAnsi"/>
          <w:lang w:val="es-PE"/>
        </w:rPr>
        <w:t>Platón describía sombras proyectadas en la pared que los prisioneros tomaban por la única realidad.</w:t>
      </w:r>
    </w:p>
    <w:p w14:paraId="271D3A74" w14:textId="12322EEA" w:rsidR="002A4E9F" w:rsidRPr="003E6391" w:rsidRDefault="002A4E9F" w:rsidP="006D1635">
      <w:pPr>
        <w:pStyle w:val="ListParagraph"/>
        <w:numPr>
          <w:ilvl w:val="0"/>
          <w:numId w:val="2"/>
        </w:numPr>
        <w:spacing w:before="120" w:after="120"/>
        <w:contextualSpacing w:val="0"/>
        <w:jc w:val="both"/>
        <w:rPr>
          <w:rFonts w:cstheme="minorHAnsi"/>
          <w:lang w:val="es-PE"/>
        </w:rPr>
      </w:pPr>
      <w:r w:rsidRPr="003E6391">
        <w:rPr>
          <w:rFonts w:cstheme="minorHAnsi"/>
          <w:b/>
          <w:bCs/>
          <w:lang w:val="es-PE"/>
        </w:rPr>
        <w:t>La distorsión digital</w:t>
      </w:r>
      <w:r w:rsidR="00AD189E" w:rsidRPr="003E6391">
        <w:rPr>
          <w:rFonts w:cstheme="minorHAnsi"/>
          <w:lang w:val="es-PE"/>
        </w:rPr>
        <w:t>:</w:t>
      </w:r>
      <w:r w:rsidRPr="003E6391">
        <w:rPr>
          <w:rFonts w:cstheme="minorHAnsi"/>
          <w:lang w:val="es-PE"/>
        </w:rPr>
        <w:t xml:space="preserve"> Las fake news y los deepfakes son las sombras de hoy. No son la realidad, sino una versión deformada, simplificada o directamente falsa de ella.</w:t>
      </w:r>
    </w:p>
    <w:p w14:paraId="27583422" w14:textId="3B214AE2" w:rsidR="002A4E9F" w:rsidRPr="003E6391" w:rsidRDefault="002A4E9F" w:rsidP="006D1635">
      <w:pPr>
        <w:pStyle w:val="ListParagraph"/>
        <w:numPr>
          <w:ilvl w:val="0"/>
          <w:numId w:val="2"/>
        </w:numPr>
        <w:spacing w:before="120" w:after="120"/>
        <w:contextualSpacing w:val="0"/>
        <w:jc w:val="both"/>
        <w:rPr>
          <w:rFonts w:cstheme="minorHAnsi"/>
          <w:lang w:val="es-PE"/>
        </w:rPr>
      </w:pPr>
      <w:r w:rsidRPr="003E6391">
        <w:rPr>
          <w:rFonts w:cstheme="minorHAnsi"/>
          <w:b/>
          <w:bCs/>
          <w:lang w:val="es-PE"/>
        </w:rPr>
        <w:t>Validación colectiva</w:t>
      </w:r>
      <w:r w:rsidRPr="003E6391">
        <w:rPr>
          <w:rFonts w:cstheme="minorHAnsi"/>
          <w:lang w:val="es-PE"/>
        </w:rPr>
        <w:t>: Al igual que los prisioneros competían por ver quién identificaba mejor las sombras, hoy buscamos validación a través de likes y comentarios sobre narrativas que a menudo carecen de sustento real.</w:t>
      </w:r>
    </w:p>
    <w:p w14:paraId="7DD4B478" w14:textId="3E5A21EA" w:rsidR="002A4E9F" w:rsidRPr="00FC4BE3" w:rsidRDefault="002A4E9F" w:rsidP="002A4E9F">
      <w:pPr>
        <w:jc w:val="both"/>
        <w:rPr>
          <w:rFonts w:cstheme="minorHAnsi"/>
          <w:b/>
          <w:bCs/>
          <w:sz w:val="24"/>
          <w:szCs w:val="24"/>
          <w:lang w:val="es-PE"/>
        </w:rPr>
      </w:pPr>
      <w:r w:rsidRPr="00FC4BE3">
        <w:rPr>
          <w:rFonts w:cstheme="minorHAnsi"/>
          <w:sz w:val="24"/>
          <w:szCs w:val="24"/>
          <w:lang w:val="es-PE"/>
        </w:rPr>
        <w:t xml:space="preserve">3. </w:t>
      </w:r>
      <w:r w:rsidRPr="00FC4BE3">
        <w:rPr>
          <w:rFonts w:cstheme="minorHAnsi"/>
          <w:b/>
          <w:bCs/>
          <w:sz w:val="24"/>
          <w:szCs w:val="24"/>
          <w:lang w:val="es-PE"/>
        </w:rPr>
        <w:t>Los Portadores de Objetos: El Poder Algorítmico</w:t>
      </w:r>
    </w:p>
    <w:p w14:paraId="641C61AB" w14:textId="77777777" w:rsidR="002A4E9F" w:rsidRPr="003E6391" w:rsidRDefault="002A4E9F" w:rsidP="002A4E9F">
      <w:pPr>
        <w:jc w:val="both"/>
        <w:rPr>
          <w:rFonts w:cstheme="minorHAnsi"/>
          <w:lang w:val="es-PE"/>
        </w:rPr>
      </w:pPr>
      <w:r w:rsidRPr="003E6391">
        <w:rPr>
          <w:rFonts w:cstheme="minorHAnsi"/>
          <w:lang w:val="es-PE"/>
        </w:rPr>
        <w:t>Detrás de los prisioneros, hay personas que pasan objetos frente a una hoguera para proyectar las sombras.</w:t>
      </w:r>
    </w:p>
    <w:p w14:paraId="2FDBC38D" w14:textId="738A0EE1" w:rsidR="002A4E9F" w:rsidRPr="003E6391" w:rsidRDefault="002A4E9F" w:rsidP="00AD189E">
      <w:pPr>
        <w:pStyle w:val="ListParagraph"/>
        <w:numPr>
          <w:ilvl w:val="0"/>
          <w:numId w:val="4"/>
        </w:numPr>
        <w:jc w:val="both"/>
        <w:rPr>
          <w:rFonts w:cstheme="minorHAnsi"/>
          <w:lang w:val="es-PE"/>
        </w:rPr>
      </w:pPr>
      <w:r w:rsidRPr="003E6391">
        <w:rPr>
          <w:rFonts w:cstheme="minorHAnsi"/>
          <w:b/>
          <w:bCs/>
          <w:lang w:val="es-PE"/>
        </w:rPr>
        <w:t>Intereses ocultos</w:t>
      </w:r>
      <w:r w:rsidRPr="003E6391">
        <w:rPr>
          <w:rFonts w:cstheme="minorHAnsi"/>
          <w:lang w:val="es-PE"/>
        </w:rPr>
        <w:t>: En la caverna cibernética, estos "portadores" son las grandes corporaciones tecnológicas y los actores políticos que manipulan la opinión pública.</w:t>
      </w:r>
    </w:p>
    <w:p w14:paraId="1CE9B751" w14:textId="3C17C82A" w:rsidR="002A4E9F" w:rsidRPr="003E6391" w:rsidRDefault="002A4E9F" w:rsidP="00AD189E">
      <w:pPr>
        <w:pStyle w:val="ListParagraph"/>
        <w:numPr>
          <w:ilvl w:val="0"/>
          <w:numId w:val="4"/>
        </w:numPr>
        <w:jc w:val="both"/>
        <w:rPr>
          <w:rFonts w:cstheme="minorHAnsi"/>
          <w:lang w:val="es-PE"/>
        </w:rPr>
      </w:pPr>
      <w:r w:rsidRPr="003E6391">
        <w:rPr>
          <w:rFonts w:cstheme="minorHAnsi"/>
          <w:b/>
          <w:bCs/>
          <w:lang w:val="es-PE"/>
        </w:rPr>
        <w:t>La IA como proyector</w:t>
      </w:r>
      <w:r w:rsidRPr="003E6391">
        <w:rPr>
          <w:rFonts w:cstheme="minorHAnsi"/>
          <w:lang w:val="es-PE"/>
        </w:rPr>
        <w:t>: La inteligencia artificial generativa no crea "verdad", sino que sintetiza datos pasados para proyectar una imagen que parece real, pero es solo un eco de lo ya existente.</w:t>
      </w:r>
    </w:p>
    <w:p w14:paraId="4D2A4FA7" w14:textId="41A5F550" w:rsidR="002A4E9F" w:rsidRPr="00FC4BE3" w:rsidRDefault="002A4E9F" w:rsidP="002A4E9F">
      <w:pPr>
        <w:jc w:val="both"/>
        <w:rPr>
          <w:rFonts w:cstheme="minorHAnsi"/>
          <w:b/>
          <w:bCs/>
          <w:sz w:val="24"/>
          <w:szCs w:val="24"/>
          <w:lang w:val="es-PE"/>
        </w:rPr>
      </w:pPr>
      <w:r w:rsidRPr="00FC4BE3">
        <w:rPr>
          <w:rFonts w:cstheme="minorHAnsi"/>
          <w:b/>
          <w:bCs/>
          <w:sz w:val="24"/>
          <w:szCs w:val="24"/>
          <w:lang w:val="es-PE"/>
        </w:rPr>
        <w:t>4. La IA y el Eco: Repitiendo el Pasado</w:t>
      </w:r>
    </w:p>
    <w:p w14:paraId="6B3EA078" w14:textId="77777777" w:rsidR="002A4E9F" w:rsidRPr="003E6391" w:rsidRDefault="002A4E9F" w:rsidP="002A4E9F">
      <w:pPr>
        <w:jc w:val="both"/>
        <w:rPr>
          <w:rFonts w:cstheme="minorHAnsi"/>
          <w:lang w:val="es-PE"/>
        </w:rPr>
      </w:pPr>
      <w:r w:rsidRPr="003E6391">
        <w:rPr>
          <w:rFonts w:cstheme="minorHAnsi"/>
          <w:lang w:val="es-PE"/>
        </w:rPr>
        <w:t>Platón mencionaba que las voces de los portadores rebotaban en la pared, y los prisioneros creían que las sombras hablaban.</w:t>
      </w:r>
    </w:p>
    <w:p w14:paraId="5C9EFD86" w14:textId="7BD6DE1E" w:rsidR="002A4E9F" w:rsidRPr="003E6391" w:rsidRDefault="002A4E9F" w:rsidP="00FC4BE3">
      <w:pPr>
        <w:pStyle w:val="ListParagraph"/>
        <w:numPr>
          <w:ilvl w:val="0"/>
          <w:numId w:val="5"/>
        </w:numPr>
        <w:spacing w:before="120" w:after="120"/>
        <w:contextualSpacing w:val="0"/>
        <w:jc w:val="both"/>
        <w:rPr>
          <w:rFonts w:cstheme="minorHAnsi"/>
          <w:lang w:val="es-PE"/>
        </w:rPr>
      </w:pPr>
      <w:r w:rsidRPr="003E6391">
        <w:rPr>
          <w:rFonts w:cstheme="minorHAnsi"/>
          <w:b/>
          <w:bCs/>
          <w:lang w:val="es-PE"/>
        </w:rPr>
        <w:t>Entrenamiento estocástico</w:t>
      </w:r>
      <w:r w:rsidRPr="003E6391">
        <w:rPr>
          <w:rFonts w:cstheme="minorHAnsi"/>
          <w:lang w:val="es-PE"/>
        </w:rPr>
        <w:t>: Las IAs se entrenan con datos históricos. Si no hay una supervisión crítica, la IA es un loro que repite los prejuicios y errores del pasado, presentándolos como verdades frescas.</w:t>
      </w:r>
    </w:p>
    <w:p w14:paraId="5A70E71A" w14:textId="7FB8E210" w:rsidR="002A4E9F" w:rsidRPr="003E6391" w:rsidRDefault="002A4E9F" w:rsidP="00FC4BE3">
      <w:pPr>
        <w:pStyle w:val="ListParagraph"/>
        <w:numPr>
          <w:ilvl w:val="0"/>
          <w:numId w:val="5"/>
        </w:numPr>
        <w:spacing w:before="120" w:after="120"/>
        <w:contextualSpacing w:val="0"/>
        <w:jc w:val="both"/>
        <w:rPr>
          <w:rFonts w:cstheme="minorHAnsi"/>
          <w:lang w:val="es-PE"/>
        </w:rPr>
      </w:pPr>
      <w:r w:rsidRPr="003E6391">
        <w:rPr>
          <w:rFonts w:cstheme="minorHAnsi"/>
          <w:b/>
          <w:bCs/>
          <w:lang w:val="es-PE"/>
        </w:rPr>
        <w:t>El bucle temporal</w:t>
      </w:r>
      <w:r w:rsidRPr="003E6391">
        <w:rPr>
          <w:rFonts w:cstheme="minorHAnsi"/>
          <w:lang w:val="es-PE"/>
        </w:rPr>
        <w:t>: Vivimos en una cámara de eco donde la IA nos devuelve versiones procesadas de lo que la humanidad ya dijo, impidiendo a veces el surgimiento de ideas verdaderamente nuevas u originales.</w:t>
      </w:r>
    </w:p>
    <w:p w14:paraId="6712FA1F" w14:textId="77777777" w:rsidR="00D4591C" w:rsidRDefault="00D4591C">
      <w:pPr>
        <w:rPr>
          <w:rFonts w:cstheme="minorHAnsi"/>
          <w:b/>
          <w:bCs/>
          <w:lang w:val="es-PE"/>
        </w:rPr>
      </w:pPr>
      <w:r>
        <w:rPr>
          <w:rFonts w:cstheme="minorHAnsi"/>
          <w:b/>
          <w:bCs/>
          <w:lang w:val="es-PE"/>
        </w:rPr>
        <w:br w:type="page"/>
      </w:r>
    </w:p>
    <w:p w14:paraId="385EC017" w14:textId="442F566A" w:rsidR="002A4E9F" w:rsidRPr="00E3448A" w:rsidRDefault="002A4E9F" w:rsidP="00E3448A">
      <w:pPr>
        <w:jc w:val="center"/>
        <w:rPr>
          <w:rFonts w:cstheme="minorHAnsi"/>
          <w:b/>
          <w:bCs/>
          <w:sz w:val="24"/>
          <w:szCs w:val="24"/>
          <w:lang w:val="es-PE"/>
        </w:rPr>
      </w:pPr>
      <w:r w:rsidRPr="00E3448A">
        <w:rPr>
          <w:rFonts w:cstheme="minorHAnsi"/>
          <w:b/>
          <w:bCs/>
          <w:sz w:val="24"/>
          <w:szCs w:val="24"/>
          <w:lang w:val="es-PE"/>
        </w:rPr>
        <w:lastRenderedPageBreak/>
        <w:t>Tabla Comparativa: De la Piedra al Píxel</w:t>
      </w:r>
    </w:p>
    <w:tbl>
      <w:tblPr>
        <w:tblStyle w:val="TableGrid"/>
        <w:tblW w:w="0" w:type="auto"/>
        <w:tblLook w:val="04A0" w:firstRow="1" w:lastRow="0" w:firstColumn="1" w:lastColumn="0" w:noHBand="0" w:noVBand="1"/>
      </w:tblPr>
      <w:tblGrid>
        <w:gridCol w:w="2425"/>
        <w:gridCol w:w="3808"/>
        <w:gridCol w:w="3117"/>
      </w:tblGrid>
      <w:tr w:rsidR="003729A5" w14:paraId="216EFAC4" w14:textId="77777777" w:rsidTr="0042742A">
        <w:tc>
          <w:tcPr>
            <w:tcW w:w="2425" w:type="dxa"/>
          </w:tcPr>
          <w:p w14:paraId="4543DDC5" w14:textId="54DB4F0A" w:rsidR="003729A5" w:rsidRPr="003729A5" w:rsidRDefault="003729A5" w:rsidP="002A4E9F">
            <w:pPr>
              <w:jc w:val="both"/>
              <w:rPr>
                <w:rFonts w:cstheme="minorHAnsi"/>
                <w:b/>
                <w:bCs/>
                <w:sz w:val="24"/>
                <w:szCs w:val="24"/>
                <w:lang w:val="es-PE"/>
              </w:rPr>
            </w:pPr>
            <w:r w:rsidRPr="003729A5">
              <w:rPr>
                <w:rFonts w:cstheme="minorHAnsi"/>
                <w:b/>
                <w:bCs/>
                <w:sz w:val="24"/>
                <w:szCs w:val="24"/>
                <w:lang w:val="es-PE"/>
              </w:rPr>
              <w:t>Elemento de Platón</w:t>
            </w:r>
          </w:p>
        </w:tc>
        <w:tc>
          <w:tcPr>
            <w:tcW w:w="3808" w:type="dxa"/>
          </w:tcPr>
          <w:p w14:paraId="579FA422" w14:textId="618B9069" w:rsidR="003729A5" w:rsidRPr="003729A5" w:rsidRDefault="003729A5" w:rsidP="002A4E9F">
            <w:pPr>
              <w:jc w:val="both"/>
              <w:rPr>
                <w:rFonts w:cstheme="minorHAnsi"/>
                <w:b/>
                <w:bCs/>
                <w:sz w:val="24"/>
                <w:szCs w:val="24"/>
                <w:lang w:val="es-PE"/>
              </w:rPr>
            </w:pPr>
            <w:r w:rsidRPr="003729A5">
              <w:rPr>
                <w:rFonts w:cstheme="minorHAnsi"/>
                <w:b/>
                <w:bCs/>
                <w:sz w:val="24"/>
                <w:szCs w:val="24"/>
                <w:lang w:val="es-PE"/>
              </w:rPr>
              <w:t>Equivalente Cibernético</w:t>
            </w:r>
          </w:p>
        </w:tc>
        <w:tc>
          <w:tcPr>
            <w:tcW w:w="3117" w:type="dxa"/>
          </w:tcPr>
          <w:p w14:paraId="226896D4" w14:textId="16A3B7B2" w:rsidR="003729A5" w:rsidRPr="003729A5" w:rsidRDefault="003729A5" w:rsidP="002A4E9F">
            <w:pPr>
              <w:jc w:val="both"/>
              <w:rPr>
                <w:rFonts w:cstheme="minorHAnsi"/>
                <w:b/>
                <w:bCs/>
                <w:sz w:val="24"/>
                <w:szCs w:val="24"/>
                <w:lang w:val="es-PE"/>
              </w:rPr>
            </w:pPr>
            <w:r w:rsidRPr="003729A5">
              <w:rPr>
                <w:rFonts w:cstheme="minorHAnsi"/>
                <w:b/>
                <w:bCs/>
                <w:sz w:val="24"/>
                <w:szCs w:val="24"/>
                <w:lang w:val="es-PE"/>
              </w:rPr>
              <w:t>Efecto en el Individuo</w:t>
            </w:r>
          </w:p>
        </w:tc>
      </w:tr>
      <w:tr w:rsidR="003729A5" w:rsidRPr="00932109" w14:paraId="69A831AC" w14:textId="77777777" w:rsidTr="0042742A">
        <w:tc>
          <w:tcPr>
            <w:tcW w:w="2425" w:type="dxa"/>
          </w:tcPr>
          <w:p w14:paraId="3996EA13" w14:textId="61046DA4" w:rsidR="003729A5" w:rsidRPr="0007664B" w:rsidRDefault="003729A5" w:rsidP="0007664B">
            <w:pPr>
              <w:jc w:val="center"/>
              <w:rPr>
                <w:rFonts w:cstheme="minorHAnsi"/>
                <w:b/>
                <w:bCs/>
                <w:sz w:val="24"/>
                <w:szCs w:val="24"/>
                <w:lang w:val="es-PE"/>
              </w:rPr>
            </w:pPr>
            <w:r w:rsidRPr="0007664B">
              <w:rPr>
                <w:rFonts w:cstheme="minorHAnsi"/>
                <w:b/>
                <w:bCs/>
                <w:lang w:val="es-PE"/>
              </w:rPr>
              <w:t>La Caverna</w:t>
            </w:r>
            <w:r w:rsidR="00704F59" w:rsidRPr="0007664B">
              <w:rPr>
                <w:rFonts w:cstheme="minorHAnsi"/>
                <w:b/>
                <w:bCs/>
                <w:lang w:val="es-PE"/>
              </w:rPr>
              <w:t>.</w:t>
            </w:r>
          </w:p>
        </w:tc>
        <w:tc>
          <w:tcPr>
            <w:tcW w:w="3808" w:type="dxa"/>
          </w:tcPr>
          <w:p w14:paraId="6D9EAF92" w14:textId="15A43BF6" w:rsidR="003729A5" w:rsidRDefault="003729A5" w:rsidP="002A4E9F">
            <w:pPr>
              <w:jc w:val="both"/>
              <w:rPr>
                <w:rFonts w:cstheme="minorHAnsi"/>
                <w:b/>
                <w:bCs/>
                <w:sz w:val="24"/>
                <w:szCs w:val="24"/>
                <w:lang w:val="es-PE"/>
              </w:rPr>
            </w:pPr>
            <w:r w:rsidRPr="003E6391">
              <w:rPr>
                <w:rFonts w:cstheme="minorHAnsi"/>
                <w:lang w:val="es-PE"/>
              </w:rPr>
              <w:t>El entorno digital / Redes Sociales</w:t>
            </w:r>
            <w:r w:rsidR="0007664B">
              <w:rPr>
                <w:rFonts w:cstheme="minorHAnsi"/>
                <w:lang w:val="es-PE"/>
              </w:rPr>
              <w:t>.</w:t>
            </w:r>
          </w:p>
        </w:tc>
        <w:tc>
          <w:tcPr>
            <w:tcW w:w="3117" w:type="dxa"/>
          </w:tcPr>
          <w:p w14:paraId="7BC2579E" w14:textId="2BA7511A" w:rsidR="003729A5" w:rsidRDefault="003729A5" w:rsidP="0042742A">
            <w:pPr>
              <w:rPr>
                <w:rFonts w:cstheme="minorHAnsi"/>
                <w:b/>
                <w:bCs/>
                <w:sz w:val="24"/>
                <w:szCs w:val="24"/>
                <w:lang w:val="es-PE"/>
              </w:rPr>
            </w:pPr>
            <w:r w:rsidRPr="003E6391">
              <w:rPr>
                <w:rFonts w:cstheme="minorHAnsi"/>
                <w:lang w:val="es-PE"/>
              </w:rPr>
              <w:t xml:space="preserve"> Aislamiento en una realidad percibida</w:t>
            </w:r>
            <w:r w:rsidR="0007664B">
              <w:rPr>
                <w:rFonts w:cstheme="minorHAnsi"/>
                <w:lang w:val="es-PE"/>
              </w:rPr>
              <w:t>.</w:t>
            </w:r>
          </w:p>
        </w:tc>
      </w:tr>
      <w:tr w:rsidR="003729A5" w:rsidRPr="00932109" w14:paraId="7F386BB6" w14:textId="77777777" w:rsidTr="0042742A">
        <w:tc>
          <w:tcPr>
            <w:tcW w:w="2425" w:type="dxa"/>
          </w:tcPr>
          <w:p w14:paraId="74867543" w14:textId="3E586AC2" w:rsidR="003729A5" w:rsidRPr="0007664B" w:rsidRDefault="003729A5" w:rsidP="0007664B">
            <w:pPr>
              <w:jc w:val="center"/>
              <w:rPr>
                <w:rFonts w:cstheme="minorHAnsi"/>
                <w:b/>
                <w:bCs/>
                <w:sz w:val="24"/>
                <w:szCs w:val="24"/>
                <w:lang w:val="es-PE"/>
              </w:rPr>
            </w:pPr>
            <w:r w:rsidRPr="0007664B">
              <w:rPr>
                <w:rFonts w:cstheme="minorHAnsi"/>
                <w:b/>
                <w:bCs/>
                <w:lang w:val="es-PE"/>
              </w:rPr>
              <w:t>Las Cadenas</w:t>
            </w:r>
            <w:r w:rsidR="00704F59" w:rsidRPr="0007664B">
              <w:rPr>
                <w:rFonts w:cstheme="minorHAnsi"/>
                <w:b/>
                <w:bCs/>
                <w:lang w:val="es-PE"/>
              </w:rPr>
              <w:t>.</w:t>
            </w:r>
          </w:p>
        </w:tc>
        <w:tc>
          <w:tcPr>
            <w:tcW w:w="3808" w:type="dxa"/>
          </w:tcPr>
          <w:p w14:paraId="654D8D1D" w14:textId="3C79544F" w:rsidR="003729A5" w:rsidRDefault="003729A5" w:rsidP="002A4E9F">
            <w:pPr>
              <w:jc w:val="both"/>
              <w:rPr>
                <w:rFonts w:cstheme="minorHAnsi"/>
                <w:b/>
                <w:bCs/>
                <w:sz w:val="24"/>
                <w:szCs w:val="24"/>
                <w:lang w:val="es-PE"/>
              </w:rPr>
            </w:pPr>
            <w:r w:rsidRPr="003E6391">
              <w:rPr>
                <w:rFonts w:cstheme="minorHAnsi"/>
                <w:lang w:val="es-PE"/>
              </w:rPr>
              <w:t>Algoritmos de retención</w:t>
            </w:r>
            <w:r w:rsidR="0007664B">
              <w:rPr>
                <w:rFonts w:cstheme="minorHAnsi"/>
                <w:lang w:val="es-PE"/>
              </w:rPr>
              <w:t>.</w:t>
            </w:r>
          </w:p>
        </w:tc>
        <w:tc>
          <w:tcPr>
            <w:tcW w:w="3117" w:type="dxa"/>
          </w:tcPr>
          <w:p w14:paraId="6B2B8273" w14:textId="7D0BC38C" w:rsidR="003729A5" w:rsidRDefault="003729A5" w:rsidP="0042742A">
            <w:pPr>
              <w:rPr>
                <w:rFonts w:cstheme="minorHAnsi"/>
                <w:b/>
                <w:bCs/>
                <w:sz w:val="24"/>
                <w:szCs w:val="24"/>
                <w:lang w:val="es-PE"/>
              </w:rPr>
            </w:pPr>
            <w:r w:rsidRPr="003E6391">
              <w:rPr>
                <w:rFonts w:cstheme="minorHAnsi"/>
                <w:lang w:val="es-PE"/>
              </w:rPr>
              <w:t>Incapacidad de abandonar la pantalla</w:t>
            </w:r>
          </w:p>
        </w:tc>
      </w:tr>
      <w:tr w:rsidR="003729A5" w:rsidRPr="00932109" w14:paraId="6290665C" w14:textId="77777777" w:rsidTr="0042742A">
        <w:tc>
          <w:tcPr>
            <w:tcW w:w="2425" w:type="dxa"/>
          </w:tcPr>
          <w:p w14:paraId="328921B9" w14:textId="4C86D95C" w:rsidR="003729A5" w:rsidRPr="0007664B" w:rsidRDefault="003729A5" w:rsidP="0007664B">
            <w:pPr>
              <w:jc w:val="center"/>
              <w:rPr>
                <w:rFonts w:cstheme="minorHAnsi"/>
                <w:b/>
                <w:bCs/>
                <w:sz w:val="24"/>
                <w:szCs w:val="24"/>
                <w:lang w:val="es-PE"/>
              </w:rPr>
            </w:pPr>
            <w:r w:rsidRPr="0007664B">
              <w:rPr>
                <w:rFonts w:cstheme="minorHAnsi"/>
                <w:b/>
                <w:bCs/>
                <w:lang w:val="es-PE"/>
              </w:rPr>
              <w:t>Las Sombras</w:t>
            </w:r>
            <w:r w:rsidR="00704F59" w:rsidRPr="0007664B">
              <w:rPr>
                <w:rFonts w:cstheme="minorHAnsi"/>
                <w:b/>
                <w:bCs/>
                <w:lang w:val="es-PE"/>
              </w:rPr>
              <w:t>.</w:t>
            </w:r>
          </w:p>
        </w:tc>
        <w:tc>
          <w:tcPr>
            <w:tcW w:w="3808" w:type="dxa"/>
          </w:tcPr>
          <w:p w14:paraId="51DF92BE" w14:textId="40168F04" w:rsidR="003729A5" w:rsidRDefault="003729A5" w:rsidP="002A4E9F">
            <w:pPr>
              <w:jc w:val="both"/>
              <w:rPr>
                <w:rFonts w:cstheme="minorHAnsi"/>
                <w:b/>
                <w:bCs/>
                <w:sz w:val="24"/>
                <w:szCs w:val="24"/>
                <w:lang w:val="es-PE"/>
              </w:rPr>
            </w:pPr>
            <w:r w:rsidRPr="003E6391">
              <w:rPr>
                <w:rFonts w:cstheme="minorHAnsi"/>
                <w:lang w:val="es-PE"/>
              </w:rPr>
              <w:t>Fake News y contenido viral</w:t>
            </w:r>
            <w:r w:rsidR="0007664B">
              <w:rPr>
                <w:rFonts w:cstheme="minorHAnsi"/>
                <w:lang w:val="es-PE"/>
              </w:rPr>
              <w:t>.</w:t>
            </w:r>
          </w:p>
        </w:tc>
        <w:tc>
          <w:tcPr>
            <w:tcW w:w="3117" w:type="dxa"/>
          </w:tcPr>
          <w:p w14:paraId="090D6961" w14:textId="153BA14A" w:rsidR="003729A5" w:rsidRDefault="003729A5" w:rsidP="0042742A">
            <w:pPr>
              <w:rPr>
                <w:rFonts w:cstheme="minorHAnsi"/>
                <w:b/>
                <w:bCs/>
                <w:sz w:val="24"/>
                <w:szCs w:val="24"/>
                <w:lang w:val="es-PE"/>
              </w:rPr>
            </w:pPr>
            <w:r w:rsidRPr="003E6391">
              <w:rPr>
                <w:rFonts w:cstheme="minorHAnsi"/>
                <w:lang w:val="es-PE"/>
              </w:rPr>
              <w:t>Confusión entre opinión/mentira y hecho</w:t>
            </w:r>
            <w:r w:rsidR="0007664B">
              <w:rPr>
                <w:rFonts w:cstheme="minorHAnsi"/>
                <w:lang w:val="es-PE"/>
              </w:rPr>
              <w:t>.</w:t>
            </w:r>
          </w:p>
        </w:tc>
      </w:tr>
      <w:tr w:rsidR="003729A5" w:rsidRPr="00932109" w14:paraId="04D8DEFC" w14:textId="77777777" w:rsidTr="0042742A">
        <w:tc>
          <w:tcPr>
            <w:tcW w:w="2425" w:type="dxa"/>
          </w:tcPr>
          <w:p w14:paraId="58B3B322" w14:textId="18BCA267" w:rsidR="003729A5" w:rsidRPr="0007664B" w:rsidRDefault="003729A5" w:rsidP="0007664B">
            <w:pPr>
              <w:jc w:val="center"/>
              <w:rPr>
                <w:rFonts w:cstheme="minorHAnsi"/>
                <w:b/>
                <w:bCs/>
                <w:sz w:val="24"/>
                <w:szCs w:val="24"/>
                <w:lang w:val="es-PE"/>
              </w:rPr>
            </w:pPr>
            <w:r w:rsidRPr="0007664B">
              <w:rPr>
                <w:rFonts w:cstheme="minorHAnsi"/>
                <w:b/>
                <w:bCs/>
                <w:lang w:val="es-PE"/>
              </w:rPr>
              <w:t>El Fuego</w:t>
            </w:r>
            <w:r w:rsidR="00704F59" w:rsidRPr="0007664B">
              <w:rPr>
                <w:rFonts w:cstheme="minorHAnsi"/>
                <w:b/>
                <w:bCs/>
                <w:lang w:val="es-PE"/>
              </w:rPr>
              <w:t>.</w:t>
            </w:r>
          </w:p>
        </w:tc>
        <w:tc>
          <w:tcPr>
            <w:tcW w:w="3808" w:type="dxa"/>
          </w:tcPr>
          <w:p w14:paraId="00EC05C8" w14:textId="28C8F2C7" w:rsidR="003729A5" w:rsidRDefault="003729A5" w:rsidP="002A4E9F">
            <w:pPr>
              <w:jc w:val="both"/>
              <w:rPr>
                <w:rFonts w:cstheme="minorHAnsi"/>
                <w:b/>
                <w:bCs/>
                <w:sz w:val="24"/>
                <w:szCs w:val="24"/>
                <w:lang w:val="es-PE"/>
              </w:rPr>
            </w:pPr>
            <w:r w:rsidRPr="003E6391">
              <w:rPr>
                <w:rFonts w:cstheme="minorHAnsi"/>
                <w:lang w:val="es-PE"/>
              </w:rPr>
              <w:t>La infraestructura tecnológica</w:t>
            </w:r>
            <w:r w:rsidR="0007664B">
              <w:rPr>
                <w:rFonts w:cstheme="minorHAnsi"/>
                <w:lang w:val="es-PE"/>
              </w:rPr>
              <w:t>.</w:t>
            </w:r>
          </w:p>
        </w:tc>
        <w:tc>
          <w:tcPr>
            <w:tcW w:w="3117" w:type="dxa"/>
          </w:tcPr>
          <w:p w14:paraId="79A688BE" w14:textId="4CDF1548" w:rsidR="003729A5" w:rsidRDefault="003729A5" w:rsidP="0042742A">
            <w:pPr>
              <w:rPr>
                <w:rFonts w:cstheme="minorHAnsi"/>
                <w:b/>
                <w:bCs/>
                <w:sz w:val="24"/>
                <w:szCs w:val="24"/>
                <w:lang w:val="es-PE"/>
              </w:rPr>
            </w:pPr>
            <w:r w:rsidRPr="003E6391">
              <w:rPr>
                <w:rFonts w:cstheme="minorHAnsi"/>
                <w:lang w:val="es-PE"/>
              </w:rPr>
              <w:t>La fuente de energía que permite la ilusión</w:t>
            </w:r>
            <w:r w:rsidR="0007664B">
              <w:rPr>
                <w:rFonts w:cstheme="minorHAnsi"/>
                <w:lang w:val="es-PE"/>
              </w:rPr>
              <w:t>.</w:t>
            </w:r>
          </w:p>
        </w:tc>
      </w:tr>
      <w:tr w:rsidR="003729A5" w:rsidRPr="00932109" w14:paraId="1464006D" w14:textId="77777777" w:rsidTr="0042742A">
        <w:tc>
          <w:tcPr>
            <w:tcW w:w="2425" w:type="dxa"/>
          </w:tcPr>
          <w:p w14:paraId="5A47B6F8" w14:textId="10449904" w:rsidR="003729A5" w:rsidRPr="0007664B" w:rsidRDefault="003729A5" w:rsidP="0007664B">
            <w:pPr>
              <w:jc w:val="center"/>
              <w:rPr>
                <w:rFonts w:cstheme="minorHAnsi"/>
                <w:b/>
                <w:bCs/>
                <w:lang w:val="es-PE"/>
              </w:rPr>
            </w:pPr>
            <w:r w:rsidRPr="0007664B">
              <w:rPr>
                <w:rFonts w:cstheme="minorHAnsi"/>
                <w:b/>
                <w:bCs/>
                <w:lang w:val="es-PE"/>
              </w:rPr>
              <w:t>El Exterior</w:t>
            </w:r>
          </w:p>
        </w:tc>
        <w:tc>
          <w:tcPr>
            <w:tcW w:w="3808" w:type="dxa"/>
          </w:tcPr>
          <w:p w14:paraId="0C432B9A" w14:textId="2DC63AC2" w:rsidR="003729A5" w:rsidRPr="003E6391" w:rsidRDefault="00704F59" w:rsidP="002A4E9F">
            <w:pPr>
              <w:jc w:val="both"/>
              <w:rPr>
                <w:rFonts w:cstheme="minorHAnsi"/>
                <w:lang w:val="es-PE"/>
              </w:rPr>
            </w:pPr>
            <w:r w:rsidRPr="003E6391">
              <w:rPr>
                <w:rFonts w:cstheme="minorHAnsi"/>
                <w:lang w:val="es-PE"/>
              </w:rPr>
              <w:t>El pensamiento crítico y la vida offline</w:t>
            </w:r>
            <w:r w:rsidR="0007664B">
              <w:rPr>
                <w:rFonts w:cstheme="minorHAnsi"/>
                <w:lang w:val="es-PE"/>
              </w:rPr>
              <w:t>.</w:t>
            </w:r>
          </w:p>
        </w:tc>
        <w:tc>
          <w:tcPr>
            <w:tcW w:w="3117" w:type="dxa"/>
          </w:tcPr>
          <w:p w14:paraId="07EC6ED1" w14:textId="254045E5" w:rsidR="003729A5" w:rsidRPr="003E6391" w:rsidRDefault="00704F59" w:rsidP="0042742A">
            <w:pPr>
              <w:rPr>
                <w:rFonts w:cstheme="minorHAnsi"/>
                <w:lang w:val="es-PE"/>
              </w:rPr>
            </w:pPr>
            <w:r w:rsidRPr="003E6391">
              <w:rPr>
                <w:rFonts w:cstheme="minorHAnsi"/>
                <w:lang w:val="es-PE"/>
              </w:rPr>
              <w:t>El esfuerzo doloroso de cuestionar la pantalla</w:t>
            </w:r>
            <w:r w:rsidR="0007664B">
              <w:rPr>
                <w:rFonts w:cstheme="minorHAnsi"/>
                <w:lang w:val="es-PE"/>
              </w:rPr>
              <w:t>.</w:t>
            </w:r>
          </w:p>
        </w:tc>
      </w:tr>
    </w:tbl>
    <w:p w14:paraId="30155A4C" w14:textId="77777777" w:rsidR="00E3448A" w:rsidRDefault="00E3448A" w:rsidP="002A4E9F">
      <w:pPr>
        <w:jc w:val="both"/>
        <w:rPr>
          <w:rFonts w:cstheme="minorHAnsi"/>
          <w:b/>
          <w:bCs/>
          <w:sz w:val="24"/>
          <w:szCs w:val="24"/>
          <w:lang w:val="es-PE"/>
        </w:rPr>
      </w:pPr>
    </w:p>
    <w:p w14:paraId="03D44BEA" w14:textId="07A06A29" w:rsidR="002A4E9F" w:rsidRPr="00E3448A" w:rsidRDefault="002A4E9F" w:rsidP="002A4E9F">
      <w:pPr>
        <w:jc w:val="both"/>
        <w:rPr>
          <w:rFonts w:cstheme="minorHAnsi"/>
          <w:b/>
          <w:bCs/>
          <w:sz w:val="24"/>
          <w:szCs w:val="24"/>
          <w:lang w:val="es-PE"/>
        </w:rPr>
      </w:pPr>
      <w:r w:rsidRPr="00E3448A">
        <w:rPr>
          <w:rFonts w:cstheme="minorHAnsi"/>
          <w:b/>
          <w:bCs/>
          <w:sz w:val="24"/>
          <w:szCs w:val="24"/>
          <w:lang w:val="es-PE"/>
        </w:rPr>
        <w:t>El Ascenso Doloroso: La Salida de la Caverna</w:t>
      </w:r>
    </w:p>
    <w:p w14:paraId="0270EF68" w14:textId="77777777" w:rsidR="002A4E9F" w:rsidRPr="003E6391" w:rsidRDefault="002A4E9F" w:rsidP="002A4E9F">
      <w:pPr>
        <w:jc w:val="both"/>
        <w:rPr>
          <w:rFonts w:cstheme="minorHAnsi"/>
          <w:lang w:val="es-PE"/>
        </w:rPr>
      </w:pPr>
      <w:r w:rsidRPr="003E6391">
        <w:rPr>
          <w:rFonts w:cstheme="minorHAnsi"/>
          <w:lang w:val="es-PE"/>
        </w:rPr>
        <w:t>Platón advertía que salir de la caverna es doloroso; la luz del sol (la verdad) ciega al principio.</w:t>
      </w:r>
    </w:p>
    <w:p w14:paraId="419D2061" w14:textId="4CE2F4B4" w:rsidR="002A4E9F" w:rsidRPr="003E6391" w:rsidRDefault="002A4E9F" w:rsidP="002A4E9F">
      <w:pPr>
        <w:jc w:val="both"/>
        <w:rPr>
          <w:rFonts w:cstheme="minorHAnsi"/>
          <w:lang w:val="es-PE"/>
        </w:rPr>
      </w:pPr>
      <w:r w:rsidRPr="003E6391">
        <w:rPr>
          <w:rFonts w:cstheme="minorHAnsi"/>
          <w:lang w:val="es-PE"/>
        </w:rPr>
        <w:t>Hoy,</w:t>
      </w:r>
      <w:r w:rsidR="001847FA">
        <w:rPr>
          <w:rFonts w:cstheme="minorHAnsi"/>
          <w:lang w:val="es-PE"/>
        </w:rPr>
        <w:t xml:space="preserve"> en sociedades con creciente número de “Zombis Digitales”</w:t>
      </w:r>
      <w:r w:rsidR="007B74FF">
        <w:rPr>
          <w:rFonts w:cstheme="minorHAnsi"/>
          <w:lang w:val="es-PE"/>
        </w:rPr>
        <w:t>,</w:t>
      </w:r>
      <w:r w:rsidRPr="003E6391">
        <w:rPr>
          <w:rFonts w:cstheme="minorHAnsi"/>
          <w:lang w:val="es-PE"/>
        </w:rPr>
        <w:t xml:space="preserve"> intentar "desconectarse" o cuestionar la narrativa de nuestra red social genera disonancia cognitiva. La verdad hoy no es solo una idea, sino el acto de apagar la pantalla y entender que el mundo es mucho más complejo, caótico y brillante que un </w:t>
      </w:r>
      <w:r w:rsidR="001D09EC">
        <w:rPr>
          <w:rFonts w:cstheme="minorHAnsi"/>
          <w:lang w:val="es-PE"/>
        </w:rPr>
        <w:t>“</w:t>
      </w:r>
      <w:r w:rsidRPr="003E6391">
        <w:rPr>
          <w:rFonts w:cstheme="minorHAnsi"/>
          <w:lang w:val="es-PE"/>
        </w:rPr>
        <w:t>feed</w:t>
      </w:r>
      <w:r w:rsidR="001D09EC">
        <w:rPr>
          <w:rFonts w:cstheme="minorHAnsi"/>
          <w:lang w:val="es-PE"/>
        </w:rPr>
        <w:t>”</w:t>
      </w:r>
      <w:r w:rsidRPr="003E6391">
        <w:rPr>
          <w:rFonts w:cstheme="minorHAnsi"/>
          <w:lang w:val="es-PE"/>
        </w:rPr>
        <w:t xml:space="preserve"> de 15 segundos.</w:t>
      </w:r>
    </w:p>
    <w:p w14:paraId="43EFFA8A" w14:textId="1FC77C39" w:rsidR="002A4E9F" w:rsidRPr="003E6391" w:rsidRDefault="002A4E9F" w:rsidP="002A4E9F">
      <w:pPr>
        <w:jc w:val="both"/>
        <w:rPr>
          <w:rFonts w:cstheme="minorHAnsi"/>
          <w:lang w:val="es-PE"/>
        </w:rPr>
      </w:pPr>
      <w:r w:rsidRPr="003E6391">
        <w:rPr>
          <w:rFonts w:cstheme="minorHAnsi"/>
          <w:lang w:val="es-PE"/>
        </w:rPr>
        <w:t>Como diría el filósofo si tuviera Wi-Fi: "No es que la gente sea tonta, es que está demasiado cómoda mirando la pared".</w:t>
      </w:r>
    </w:p>
    <w:p w14:paraId="651E0CE8" w14:textId="55985F8E" w:rsidR="002A4E9F" w:rsidRPr="003E6391" w:rsidRDefault="002A4E9F" w:rsidP="002A4E9F">
      <w:pPr>
        <w:jc w:val="both"/>
        <w:rPr>
          <w:rFonts w:cstheme="minorHAnsi"/>
          <w:lang w:val="es-PE"/>
        </w:rPr>
      </w:pPr>
      <w:r w:rsidRPr="003E6391">
        <w:rPr>
          <w:rFonts w:cstheme="minorHAnsi"/>
          <w:lang w:val="es-PE"/>
        </w:rPr>
        <w:t xml:space="preserve">El vínculo entre la Caverna de Platón, la tecnología y las </w:t>
      </w:r>
      <w:r w:rsidR="00A83952">
        <w:rPr>
          <w:rFonts w:cstheme="minorHAnsi"/>
          <w:lang w:val="es-PE"/>
        </w:rPr>
        <w:t>“</w:t>
      </w:r>
      <w:r w:rsidRPr="003E6391">
        <w:rPr>
          <w:rFonts w:cstheme="minorHAnsi"/>
          <w:lang w:val="es-PE"/>
        </w:rPr>
        <w:t>cámaras de eco</w:t>
      </w:r>
      <w:r w:rsidR="00A83952">
        <w:rPr>
          <w:rFonts w:cstheme="minorHAnsi"/>
          <w:lang w:val="es-PE"/>
        </w:rPr>
        <w:t>”</w:t>
      </w:r>
      <w:r w:rsidRPr="003E6391">
        <w:rPr>
          <w:rFonts w:cstheme="minorHAnsi"/>
          <w:lang w:val="es-PE"/>
        </w:rPr>
        <w:t xml:space="preserve"> sociológicas cierra un círculo perfecto de aislamiento intelectual que pone en jaque los cimientos de la democracia moderna.</w:t>
      </w:r>
    </w:p>
    <w:p w14:paraId="372440D8" w14:textId="705DC22F" w:rsidR="00C76852" w:rsidRPr="003E6391" w:rsidRDefault="00AD189E" w:rsidP="002A4E9F">
      <w:pPr>
        <w:jc w:val="both"/>
        <w:rPr>
          <w:rFonts w:cstheme="minorHAnsi"/>
          <w:lang w:val="es-PE"/>
        </w:rPr>
      </w:pPr>
      <w:r w:rsidRPr="003E6391">
        <w:rPr>
          <w:rFonts w:cstheme="minorHAnsi"/>
          <w:lang w:val="es-PE"/>
        </w:rPr>
        <w:t>Algun</w:t>
      </w:r>
      <w:r w:rsidR="00D34224">
        <w:rPr>
          <w:rFonts w:cstheme="minorHAnsi"/>
          <w:lang w:val="es-PE"/>
        </w:rPr>
        <w:t>os</w:t>
      </w:r>
      <w:r w:rsidRPr="003E6391">
        <w:rPr>
          <w:rFonts w:cstheme="minorHAnsi"/>
          <w:lang w:val="es-PE"/>
        </w:rPr>
        <w:t xml:space="preserve"> estos</w:t>
      </w:r>
      <w:r w:rsidR="002A4E9F" w:rsidRPr="003E6391">
        <w:rPr>
          <w:rFonts w:cstheme="minorHAnsi"/>
          <w:lang w:val="es-PE"/>
        </w:rPr>
        <w:t xml:space="preserve"> conceptos se entrelazan </w:t>
      </w:r>
      <w:r w:rsidR="00D34224">
        <w:rPr>
          <w:rFonts w:cstheme="minorHAnsi"/>
          <w:lang w:val="es-PE"/>
        </w:rPr>
        <w:t>y transforman</w:t>
      </w:r>
      <w:r w:rsidR="002A4E9F" w:rsidRPr="003E6391">
        <w:rPr>
          <w:rFonts w:cstheme="minorHAnsi"/>
          <w:lang w:val="es-PE"/>
        </w:rPr>
        <w:t xml:space="preserve"> el debate público</w:t>
      </w:r>
      <w:r w:rsidR="00251EDA">
        <w:rPr>
          <w:rFonts w:cstheme="minorHAnsi"/>
          <w:lang w:val="es-PE"/>
        </w:rPr>
        <w:t>, por ejemplo</w:t>
      </w:r>
      <w:r w:rsidR="002A4E9F" w:rsidRPr="003E6391">
        <w:rPr>
          <w:rFonts w:cstheme="minorHAnsi"/>
          <w:lang w:val="es-PE"/>
        </w:rPr>
        <w:t>:</w:t>
      </w:r>
    </w:p>
    <w:p w14:paraId="4CAC2DF1" w14:textId="6B8021F5" w:rsidR="002A4E9F" w:rsidRPr="00C76852" w:rsidRDefault="002A4E9F" w:rsidP="00C76852">
      <w:pPr>
        <w:ind w:left="720"/>
        <w:jc w:val="both"/>
        <w:rPr>
          <w:rFonts w:cstheme="minorHAnsi"/>
          <w:b/>
          <w:bCs/>
          <w:lang w:val="es-PE"/>
        </w:rPr>
      </w:pPr>
      <w:r w:rsidRPr="00C76852">
        <w:rPr>
          <w:rFonts w:cstheme="minorHAnsi"/>
          <w:b/>
          <w:bCs/>
          <w:lang w:val="es-PE"/>
        </w:rPr>
        <w:t>1. El Muro de la Caverna como Filtro Burbuja</w:t>
      </w:r>
      <w:r w:rsidR="00FE6A11">
        <w:rPr>
          <w:rFonts w:cstheme="minorHAnsi"/>
          <w:b/>
          <w:bCs/>
          <w:lang w:val="es-PE"/>
        </w:rPr>
        <w:t>.</w:t>
      </w:r>
    </w:p>
    <w:p w14:paraId="046B448E" w14:textId="77777777" w:rsidR="002A4E9F" w:rsidRPr="003E6391" w:rsidRDefault="002A4E9F" w:rsidP="00C76852">
      <w:pPr>
        <w:ind w:left="720"/>
        <w:jc w:val="both"/>
        <w:rPr>
          <w:rFonts w:cstheme="minorHAnsi"/>
          <w:lang w:val="es-PE"/>
        </w:rPr>
      </w:pPr>
      <w:r w:rsidRPr="003E6391">
        <w:rPr>
          <w:rFonts w:cstheme="minorHAnsi"/>
          <w:lang w:val="es-PE"/>
        </w:rPr>
        <w:t>En sociología, una *cámara de eco* es un entorno donde el individuo solo se expone a ideas que refuerzan sus propias creencias.</w:t>
      </w:r>
    </w:p>
    <w:p w14:paraId="2231B270" w14:textId="52CFFEDF" w:rsidR="002A4E9F" w:rsidRPr="003E6391" w:rsidRDefault="002A4E9F" w:rsidP="00C76852">
      <w:pPr>
        <w:pStyle w:val="ListParagraph"/>
        <w:numPr>
          <w:ilvl w:val="0"/>
          <w:numId w:val="7"/>
        </w:numPr>
        <w:spacing w:before="120" w:after="120"/>
        <w:ind w:left="1440"/>
        <w:contextualSpacing w:val="0"/>
        <w:jc w:val="both"/>
        <w:rPr>
          <w:rFonts w:cstheme="minorHAnsi"/>
          <w:lang w:val="es-PE"/>
        </w:rPr>
      </w:pPr>
      <w:r w:rsidRPr="003E6391">
        <w:rPr>
          <w:rFonts w:cstheme="minorHAnsi"/>
          <w:b/>
          <w:bCs/>
          <w:lang w:val="es-PE"/>
        </w:rPr>
        <w:t>La arquitectura del aislamiento</w:t>
      </w:r>
      <w:r w:rsidRPr="003E6391">
        <w:rPr>
          <w:rFonts w:cstheme="minorHAnsi"/>
          <w:lang w:val="es-PE"/>
        </w:rPr>
        <w:t>: Al igual que el prisionero solo puede mirar hacia adelante, el algoritmo crea una "burbuja de filtros". La pared de la caverna ya no es de piedra, es una interfaz personalizada que oculta activamente la disidencia.</w:t>
      </w:r>
      <w:r w:rsidR="009C4C7F">
        <w:rPr>
          <w:rFonts w:cstheme="minorHAnsi"/>
          <w:lang w:val="es-PE"/>
        </w:rPr>
        <w:t xml:space="preserve"> Y, de </w:t>
      </w:r>
      <w:r w:rsidR="00126561">
        <w:rPr>
          <w:rFonts w:cstheme="minorHAnsi"/>
          <w:lang w:val="es-PE"/>
        </w:rPr>
        <w:t>hecho,</w:t>
      </w:r>
      <w:r w:rsidR="009C4C7F">
        <w:rPr>
          <w:rFonts w:cstheme="minorHAnsi"/>
          <w:lang w:val="es-PE"/>
        </w:rPr>
        <w:t xml:space="preserve"> en el </w:t>
      </w:r>
      <w:r w:rsidR="00AF2F7B">
        <w:rPr>
          <w:rFonts w:cstheme="minorHAnsi"/>
          <w:lang w:val="es-PE"/>
        </w:rPr>
        <w:t>algunas</w:t>
      </w:r>
      <w:r w:rsidR="009C4C7F">
        <w:rPr>
          <w:rFonts w:cstheme="minorHAnsi"/>
          <w:lang w:val="es-PE"/>
        </w:rPr>
        <w:t xml:space="preserve"> aplicaciones se  le llama </w:t>
      </w:r>
      <w:r w:rsidR="00E76701" w:rsidRPr="00E76701">
        <w:rPr>
          <w:rFonts w:cstheme="minorHAnsi"/>
          <w:i/>
          <w:iCs/>
          <w:lang w:val="es-PE"/>
        </w:rPr>
        <w:t>“E</w:t>
      </w:r>
      <w:r w:rsidR="009C4C7F" w:rsidRPr="00E76701">
        <w:rPr>
          <w:rFonts w:cstheme="minorHAnsi"/>
          <w:i/>
          <w:iCs/>
          <w:lang w:val="es-PE"/>
        </w:rPr>
        <w:t xml:space="preserve">l </w:t>
      </w:r>
      <w:r w:rsidR="00E76701">
        <w:rPr>
          <w:rFonts w:cstheme="minorHAnsi"/>
          <w:i/>
          <w:iCs/>
          <w:lang w:val="es-PE"/>
        </w:rPr>
        <w:t>M</w:t>
      </w:r>
      <w:r w:rsidR="009C4C7F" w:rsidRPr="00E76701">
        <w:rPr>
          <w:rFonts w:cstheme="minorHAnsi"/>
          <w:i/>
          <w:iCs/>
          <w:lang w:val="es-PE"/>
        </w:rPr>
        <w:t>uro</w:t>
      </w:r>
      <w:r w:rsidR="00E76701" w:rsidRPr="00E76701">
        <w:rPr>
          <w:rFonts w:cstheme="minorHAnsi"/>
          <w:i/>
          <w:iCs/>
          <w:lang w:val="es-PE"/>
        </w:rPr>
        <w:t>”.</w:t>
      </w:r>
    </w:p>
    <w:p w14:paraId="679724AA" w14:textId="53E3793D" w:rsidR="002A4E9F" w:rsidRPr="003E6391" w:rsidRDefault="002A4E9F" w:rsidP="00C76852">
      <w:pPr>
        <w:pStyle w:val="ListParagraph"/>
        <w:numPr>
          <w:ilvl w:val="0"/>
          <w:numId w:val="7"/>
        </w:numPr>
        <w:spacing w:before="120" w:after="120"/>
        <w:ind w:left="1440"/>
        <w:contextualSpacing w:val="0"/>
        <w:jc w:val="both"/>
        <w:rPr>
          <w:rFonts w:cstheme="minorHAnsi"/>
          <w:lang w:val="es-PE"/>
        </w:rPr>
      </w:pPr>
      <w:r w:rsidRPr="003E6391">
        <w:rPr>
          <w:rFonts w:cstheme="minorHAnsi"/>
          <w:b/>
          <w:bCs/>
          <w:lang w:val="es-PE"/>
        </w:rPr>
        <w:t>Refuerzo narcisista</w:t>
      </w:r>
      <w:r w:rsidR="00AD189E" w:rsidRPr="003E6391">
        <w:rPr>
          <w:rFonts w:cstheme="minorHAnsi"/>
          <w:b/>
          <w:bCs/>
          <w:lang w:val="es-PE"/>
        </w:rPr>
        <w:t>:</w:t>
      </w:r>
      <w:r w:rsidRPr="003E6391">
        <w:rPr>
          <w:rFonts w:cstheme="minorHAnsi"/>
          <w:lang w:val="es-PE"/>
        </w:rPr>
        <w:t xml:space="preserve"> El prisionero de la caverna cibernética no solo ve sombras, sino que ve sombras que le dan la razón. Esto elimina la fricción necesaria para el crecimiento intelectual.</w:t>
      </w:r>
    </w:p>
    <w:p w14:paraId="2C666D85" w14:textId="2DA3A5BF" w:rsidR="002A4E9F" w:rsidRPr="00FE6A11" w:rsidRDefault="002A4E9F" w:rsidP="00C76852">
      <w:pPr>
        <w:ind w:left="720"/>
        <w:jc w:val="both"/>
        <w:rPr>
          <w:rFonts w:cstheme="minorHAnsi"/>
          <w:b/>
          <w:bCs/>
          <w:lang w:val="es-PE"/>
        </w:rPr>
      </w:pPr>
      <w:r w:rsidRPr="00E3448A">
        <w:rPr>
          <w:rFonts w:cstheme="minorHAnsi"/>
          <w:b/>
          <w:bCs/>
          <w:sz w:val="24"/>
          <w:szCs w:val="24"/>
          <w:lang w:val="es-PE"/>
        </w:rPr>
        <w:t xml:space="preserve"> </w:t>
      </w:r>
      <w:r w:rsidRPr="00FE6A11">
        <w:rPr>
          <w:rFonts w:cstheme="minorHAnsi"/>
          <w:b/>
          <w:bCs/>
          <w:lang w:val="es-PE"/>
        </w:rPr>
        <w:t>2. La Desintegración del "Mundo Común"</w:t>
      </w:r>
      <w:r w:rsidR="00FE6A11">
        <w:rPr>
          <w:rFonts w:cstheme="minorHAnsi"/>
          <w:b/>
          <w:bCs/>
          <w:lang w:val="es-PE"/>
        </w:rPr>
        <w:t>.</w:t>
      </w:r>
    </w:p>
    <w:p w14:paraId="7F52FF1B" w14:textId="22AC5454" w:rsidR="007E6C0F" w:rsidRDefault="002A4E9F" w:rsidP="00C76852">
      <w:pPr>
        <w:ind w:left="720"/>
        <w:jc w:val="both"/>
        <w:rPr>
          <w:rFonts w:cstheme="minorHAnsi"/>
          <w:lang w:val="es-PE"/>
        </w:rPr>
      </w:pPr>
      <w:r w:rsidRPr="003E6391">
        <w:rPr>
          <w:rFonts w:cstheme="minorHAnsi"/>
          <w:lang w:val="es-PE"/>
        </w:rPr>
        <w:t xml:space="preserve">Para que una democracia funcione, Hannah Arendt argumentaba que debe existir un </w:t>
      </w:r>
      <w:r w:rsidR="00AD189E" w:rsidRPr="003E6391">
        <w:rPr>
          <w:rFonts w:cstheme="minorHAnsi"/>
          <w:lang w:val="es-PE"/>
        </w:rPr>
        <w:t>“</w:t>
      </w:r>
      <w:r w:rsidRPr="003E6391">
        <w:rPr>
          <w:rFonts w:cstheme="minorHAnsi"/>
          <w:lang w:val="es-PE"/>
        </w:rPr>
        <w:t>espacio público compartido</w:t>
      </w:r>
      <w:r w:rsidR="00AD189E" w:rsidRPr="003E6391">
        <w:rPr>
          <w:rFonts w:cstheme="minorHAnsi"/>
          <w:lang w:val="es-PE"/>
        </w:rPr>
        <w:t>” y “un piso factual”</w:t>
      </w:r>
      <w:r w:rsidR="00297894">
        <w:rPr>
          <w:rFonts w:cstheme="minorHAnsi"/>
          <w:lang w:val="es-PE"/>
        </w:rPr>
        <w:t xml:space="preserve"> en el que se apoye la verdad</w:t>
      </w:r>
      <w:r w:rsidR="00AE2ABE">
        <w:rPr>
          <w:rFonts w:cstheme="minorHAnsi"/>
          <w:lang w:val="es-PE"/>
        </w:rPr>
        <w:t xml:space="preserve"> para dar sustento a los debates democráticos</w:t>
      </w:r>
      <w:r w:rsidR="00523A3C">
        <w:rPr>
          <w:rFonts w:cstheme="minorHAnsi"/>
          <w:lang w:val="es-PE"/>
        </w:rPr>
        <w:t>.</w:t>
      </w:r>
      <w:r w:rsidR="007E6C0F">
        <w:rPr>
          <w:rFonts w:cstheme="minorHAnsi"/>
          <w:lang w:val="es-PE"/>
        </w:rPr>
        <w:t xml:space="preserve"> Sin embargo,</w:t>
      </w:r>
      <w:r w:rsidR="00523A3C">
        <w:rPr>
          <w:rFonts w:cstheme="minorHAnsi"/>
          <w:lang w:val="es-PE"/>
        </w:rPr>
        <w:t xml:space="preserve"> en la actualidad digital</w:t>
      </w:r>
      <w:r w:rsidR="007E6C0F">
        <w:rPr>
          <w:rFonts w:cstheme="minorHAnsi"/>
          <w:lang w:val="es-PE"/>
        </w:rPr>
        <w:t xml:space="preserve"> lo observable son: </w:t>
      </w:r>
    </w:p>
    <w:p w14:paraId="1C99865E" w14:textId="087B5AB1" w:rsidR="002A4E9F" w:rsidRPr="007E6C0F" w:rsidRDefault="002A4E9F" w:rsidP="00126561">
      <w:pPr>
        <w:pStyle w:val="ListParagraph"/>
        <w:numPr>
          <w:ilvl w:val="0"/>
          <w:numId w:val="14"/>
        </w:numPr>
        <w:spacing w:before="120" w:after="120"/>
        <w:ind w:left="1440"/>
        <w:contextualSpacing w:val="0"/>
        <w:jc w:val="both"/>
        <w:rPr>
          <w:rFonts w:cstheme="minorHAnsi"/>
          <w:lang w:val="es-PE"/>
        </w:rPr>
      </w:pPr>
      <w:r w:rsidRPr="007E6C0F">
        <w:rPr>
          <w:rFonts w:cstheme="minorHAnsi"/>
          <w:b/>
          <w:bCs/>
          <w:lang w:val="es-PE"/>
        </w:rPr>
        <w:lastRenderedPageBreak/>
        <w:t>Realidades fragmentadas</w:t>
      </w:r>
      <w:r w:rsidRPr="007E6C0F">
        <w:rPr>
          <w:rFonts w:cstheme="minorHAnsi"/>
          <w:lang w:val="es-PE"/>
        </w:rPr>
        <w:t>: En la caverna clásica, todos los prisioneros veían las mismas sombras. En la caverna cibernética, cada prisionero tiene su propia pared personalizada.</w:t>
      </w:r>
    </w:p>
    <w:p w14:paraId="48C4899B" w14:textId="31B78918" w:rsidR="002A4E9F" w:rsidRPr="003E6391" w:rsidRDefault="002A4E9F" w:rsidP="00126561">
      <w:pPr>
        <w:pStyle w:val="ListParagraph"/>
        <w:numPr>
          <w:ilvl w:val="0"/>
          <w:numId w:val="6"/>
        </w:numPr>
        <w:spacing w:before="120" w:after="120"/>
        <w:ind w:left="1440"/>
        <w:contextualSpacing w:val="0"/>
        <w:jc w:val="both"/>
        <w:rPr>
          <w:rFonts w:cstheme="minorHAnsi"/>
          <w:lang w:val="es-PE"/>
        </w:rPr>
      </w:pPr>
      <w:r w:rsidRPr="003E6391">
        <w:rPr>
          <w:rFonts w:cstheme="minorHAnsi"/>
          <w:b/>
          <w:bCs/>
          <w:lang w:val="es-PE"/>
        </w:rPr>
        <w:t>Impacto</w:t>
      </w:r>
      <w:r w:rsidRPr="003E6391">
        <w:rPr>
          <w:rFonts w:cstheme="minorHAnsi"/>
          <w:lang w:val="es-PE"/>
        </w:rPr>
        <w:t>: Si no estamos de acuerdo en qué es una "sombra" (los hechos básicos), es imposible debatir qué hacer con ella. La democracia se rompe cuando la verdad se vuelve tribal.</w:t>
      </w:r>
    </w:p>
    <w:p w14:paraId="36DFE7C2" w14:textId="50F47863" w:rsidR="002A4E9F" w:rsidRPr="00126561" w:rsidRDefault="002A4E9F" w:rsidP="00C76852">
      <w:pPr>
        <w:ind w:left="720"/>
        <w:jc w:val="both"/>
        <w:rPr>
          <w:rFonts w:cstheme="minorHAnsi"/>
          <w:b/>
          <w:bCs/>
          <w:lang w:val="es-PE"/>
        </w:rPr>
      </w:pPr>
      <w:r w:rsidRPr="00126561">
        <w:rPr>
          <w:rFonts w:cstheme="minorHAnsi"/>
          <w:b/>
          <w:bCs/>
          <w:lang w:val="es-PE"/>
        </w:rPr>
        <w:t>3. La Radicalización y el "Sofista" Algorítmico</w:t>
      </w:r>
    </w:p>
    <w:p w14:paraId="46CADF42" w14:textId="77777777" w:rsidR="002A4E9F" w:rsidRPr="003E6391" w:rsidRDefault="002A4E9F" w:rsidP="00C76852">
      <w:pPr>
        <w:ind w:left="720"/>
        <w:jc w:val="both"/>
        <w:rPr>
          <w:rFonts w:cstheme="minorHAnsi"/>
          <w:lang w:val="es-PE"/>
        </w:rPr>
      </w:pPr>
      <w:r w:rsidRPr="003E6391">
        <w:rPr>
          <w:rFonts w:cstheme="minorHAnsi"/>
          <w:lang w:val="es-PE"/>
        </w:rPr>
        <w:t>Platón despreciaba a los sofistas por vender retórica en lugar de verdad. Hoy, los algoritmos actúan como sofistas automatizados:</w:t>
      </w:r>
    </w:p>
    <w:p w14:paraId="6FE3C263" w14:textId="2C0F7AA1" w:rsidR="002A4E9F" w:rsidRPr="003E6391" w:rsidRDefault="002A4E9F" w:rsidP="00C76852">
      <w:pPr>
        <w:pStyle w:val="ListParagraph"/>
        <w:numPr>
          <w:ilvl w:val="0"/>
          <w:numId w:val="8"/>
        </w:numPr>
        <w:spacing w:before="120" w:after="120"/>
        <w:ind w:left="1440"/>
        <w:contextualSpacing w:val="0"/>
        <w:jc w:val="both"/>
        <w:rPr>
          <w:rFonts w:cstheme="minorHAnsi"/>
          <w:lang w:val="es-PE"/>
        </w:rPr>
      </w:pPr>
      <w:r w:rsidRPr="003E6391">
        <w:rPr>
          <w:rFonts w:cstheme="minorHAnsi"/>
          <w:b/>
          <w:bCs/>
          <w:lang w:val="es-PE"/>
        </w:rPr>
        <w:t>Polarización</w:t>
      </w:r>
      <w:r w:rsidRPr="003E6391">
        <w:rPr>
          <w:rFonts w:cstheme="minorHAnsi"/>
          <w:lang w:val="es-PE"/>
        </w:rPr>
        <w:t>: Las cámaras de eco radicalizan. Al no ver nunca el "sol" (la perspectiva ajena), el prisionero empieza a considerar que cualquiera que no vea sus mismas sombras no solo está equivocado, sino que es un enemigo o está "ciego".</w:t>
      </w:r>
    </w:p>
    <w:p w14:paraId="0FA540E3" w14:textId="39698490" w:rsidR="002A4E9F" w:rsidRPr="003E6391" w:rsidRDefault="002A4E9F" w:rsidP="00C76852">
      <w:pPr>
        <w:pStyle w:val="ListParagraph"/>
        <w:numPr>
          <w:ilvl w:val="0"/>
          <w:numId w:val="8"/>
        </w:numPr>
        <w:spacing w:before="120" w:after="120"/>
        <w:ind w:left="1440"/>
        <w:contextualSpacing w:val="0"/>
        <w:jc w:val="both"/>
        <w:rPr>
          <w:rFonts w:cstheme="minorHAnsi"/>
          <w:lang w:val="es-PE"/>
        </w:rPr>
      </w:pPr>
      <w:r w:rsidRPr="003E6391">
        <w:rPr>
          <w:rFonts w:cstheme="minorHAnsi"/>
          <w:b/>
          <w:bCs/>
          <w:lang w:val="es-PE"/>
        </w:rPr>
        <w:t>Homofilia digital</w:t>
      </w:r>
      <w:r w:rsidRPr="003E6391">
        <w:rPr>
          <w:rFonts w:cstheme="minorHAnsi"/>
          <w:lang w:val="es-PE"/>
        </w:rPr>
        <w:t>: Tendemos a agruparnos con quienes piensan igual, convirtiendo la caverna</w:t>
      </w:r>
      <w:r w:rsidR="00E3448A">
        <w:rPr>
          <w:rFonts w:cstheme="minorHAnsi"/>
          <w:lang w:val="es-PE"/>
        </w:rPr>
        <w:t xml:space="preserve"> que habitamos</w:t>
      </w:r>
      <w:r w:rsidRPr="003E6391">
        <w:rPr>
          <w:rFonts w:cstheme="minorHAnsi"/>
          <w:lang w:val="es-PE"/>
        </w:rPr>
        <w:t xml:space="preserve"> en un búnker ideológico.</w:t>
      </w:r>
    </w:p>
    <w:p w14:paraId="09E7A972" w14:textId="77777777" w:rsidR="000A4D50" w:rsidRDefault="000A4D50" w:rsidP="002A4E9F">
      <w:pPr>
        <w:jc w:val="both"/>
        <w:rPr>
          <w:rFonts w:cstheme="minorHAnsi"/>
          <w:b/>
          <w:bCs/>
          <w:sz w:val="24"/>
          <w:szCs w:val="24"/>
          <w:lang w:val="es-PE"/>
        </w:rPr>
      </w:pPr>
    </w:p>
    <w:p w14:paraId="51B6EDC0" w14:textId="33F645FC" w:rsidR="002A4E9F" w:rsidRPr="00E3448A" w:rsidRDefault="002A4E9F" w:rsidP="002A4E9F">
      <w:pPr>
        <w:jc w:val="both"/>
        <w:rPr>
          <w:rFonts w:cstheme="minorHAnsi"/>
          <w:b/>
          <w:bCs/>
          <w:sz w:val="24"/>
          <w:szCs w:val="24"/>
          <w:lang w:val="es-PE"/>
        </w:rPr>
      </w:pPr>
      <w:r w:rsidRPr="00E3448A">
        <w:rPr>
          <w:rFonts w:cstheme="minorHAnsi"/>
          <w:b/>
          <w:bCs/>
          <w:sz w:val="24"/>
          <w:szCs w:val="24"/>
          <w:lang w:val="es-PE"/>
        </w:rPr>
        <w:t>Impacto en la Democracia: El Riesgo del Autoritarismo Invisible</w:t>
      </w:r>
    </w:p>
    <w:p w14:paraId="71CBBBCF" w14:textId="77777777" w:rsidR="002A4E9F" w:rsidRPr="003E6391" w:rsidRDefault="002A4E9F" w:rsidP="002A4E9F">
      <w:pPr>
        <w:jc w:val="both"/>
        <w:rPr>
          <w:rFonts w:cstheme="minorHAnsi"/>
          <w:lang w:val="es-PE"/>
        </w:rPr>
      </w:pPr>
      <w:r w:rsidRPr="003E6391">
        <w:rPr>
          <w:rFonts w:cstheme="minorHAnsi"/>
          <w:lang w:val="es-PE"/>
        </w:rPr>
        <w:t>La democracia requiere el "ascenso" platónico: el esfuerzo de salir de la comodidad de nuestras opiniones para buscar el bien común. El impacto de las cámaras de eco es devastador:</w:t>
      </w:r>
    </w:p>
    <w:p w14:paraId="2FF0E4F8" w14:textId="11385B92" w:rsidR="002A4E9F" w:rsidRPr="003E6391" w:rsidRDefault="002A4E9F" w:rsidP="000A4D50">
      <w:pPr>
        <w:pStyle w:val="ListParagraph"/>
        <w:numPr>
          <w:ilvl w:val="0"/>
          <w:numId w:val="10"/>
        </w:numPr>
        <w:spacing w:before="120" w:after="120"/>
        <w:contextualSpacing w:val="0"/>
        <w:jc w:val="both"/>
        <w:rPr>
          <w:rFonts w:cstheme="minorHAnsi"/>
          <w:lang w:val="es-PE"/>
        </w:rPr>
      </w:pPr>
      <w:r w:rsidRPr="003E6391">
        <w:rPr>
          <w:rFonts w:cstheme="minorHAnsi"/>
          <w:b/>
          <w:bCs/>
          <w:lang w:val="es-PE"/>
        </w:rPr>
        <w:t>Erosión del consenso</w:t>
      </w:r>
      <w:r w:rsidRPr="003E6391">
        <w:rPr>
          <w:rFonts w:cstheme="minorHAnsi"/>
          <w:lang w:val="es-PE"/>
        </w:rPr>
        <w:t xml:space="preserve"> No hay punto medio si los ciudadanos habitan universos informativos paralelos.</w:t>
      </w:r>
    </w:p>
    <w:p w14:paraId="478CBFCE" w14:textId="3BC9EEB0" w:rsidR="002A4E9F" w:rsidRPr="003E6391" w:rsidRDefault="002A4E9F" w:rsidP="000A4D50">
      <w:pPr>
        <w:pStyle w:val="ListParagraph"/>
        <w:numPr>
          <w:ilvl w:val="0"/>
          <w:numId w:val="10"/>
        </w:numPr>
        <w:spacing w:before="120" w:after="120"/>
        <w:contextualSpacing w:val="0"/>
        <w:jc w:val="both"/>
        <w:rPr>
          <w:rFonts w:cstheme="minorHAnsi"/>
          <w:lang w:val="es-PE"/>
        </w:rPr>
      </w:pPr>
      <w:r w:rsidRPr="003E6391">
        <w:rPr>
          <w:rFonts w:cstheme="minorHAnsi"/>
          <w:b/>
          <w:bCs/>
          <w:lang w:val="es-PE"/>
        </w:rPr>
        <w:t>Vulnerabilidad a la manipulación</w:t>
      </w:r>
      <w:r w:rsidRPr="003E6391">
        <w:rPr>
          <w:rFonts w:cstheme="minorHAnsi"/>
          <w:lang w:val="es-PE"/>
        </w:rPr>
        <w:t>: Una población confinada en su cámara de eco es terreno fértil para el populismo y las campañas de desinformación (las sombras proyectadas por la IA y los intereses políticos).</w:t>
      </w:r>
    </w:p>
    <w:p w14:paraId="7DA72723" w14:textId="56EF511A" w:rsidR="002A4E9F" w:rsidRPr="003E6391" w:rsidRDefault="002A4E9F" w:rsidP="000A4D50">
      <w:pPr>
        <w:pStyle w:val="ListParagraph"/>
        <w:numPr>
          <w:ilvl w:val="0"/>
          <w:numId w:val="10"/>
        </w:numPr>
        <w:spacing w:before="120" w:after="120"/>
        <w:contextualSpacing w:val="0"/>
        <w:jc w:val="both"/>
        <w:rPr>
          <w:rFonts w:cstheme="minorHAnsi"/>
          <w:lang w:val="es-PE"/>
        </w:rPr>
      </w:pPr>
      <w:r w:rsidRPr="003E6391">
        <w:rPr>
          <w:rFonts w:cstheme="minorHAnsi"/>
          <w:b/>
          <w:bCs/>
          <w:lang w:val="es-PE"/>
        </w:rPr>
        <w:t>Muerte del debate</w:t>
      </w:r>
      <w:r w:rsidR="00AD189E" w:rsidRPr="003E6391">
        <w:rPr>
          <w:rFonts w:cstheme="minorHAnsi"/>
          <w:lang w:val="es-PE"/>
        </w:rPr>
        <w:t>:</w:t>
      </w:r>
      <w:r w:rsidRPr="003E6391">
        <w:rPr>
          <w:rFonts w:cstheme="minorHAnsi"/>
          <w:lang w:val="es-PE"/>
        </w:rPr>
        <w:t xml:space="preserve"> El diálogo es sustituido por el "linchamiento digital" hacia aquel que intenta traer una luz diferente al interior de la caverna.</w:t>
      </w:r>
    </w:p>
    <w:p w14:paraId="109559BC" w14:textId="50013621" w:rsidR="002A4E9F" w:rsidRPr="00851825" w:rsidRDefault="000A4D50" w:rsidP="002A4E9F">
      <w:pPr>
        <w:jc w:val="both"/>
        <w:rPr>
          <w:rFonts w:cstheme="minorHAnsi"/>
          <w:b/>
          <w:bCs/>
          <w:sz w:val="24"/>
          <w:szCs w:val="24"/>
          <w:lang w:val="es-PE"/>
        </w:rPr>
      </w:pPr>
      <w:r w:rsidRPr="00851825">
        <w:rPr>
          <w:rFonts w:cstheme="minorHAnsi"/>
          <w:b/>
          <w:bCs/>
          <w:sz w:val="24"/>
          <w:szCs w:val="24"/>
          <w:lang w:val="es-PE"/>
        </w:rPr>
        <w:t>E</w:t>
      </w:r>
      <w:r w:rsidR="003514F6" w:rsidRPr="00851825">
        <w:rPr>
          <w:rFonts w:cstheme="minorHAnsi"/>
          <w:b/>
          <w:bCs/>
          <w:sz w:val="24"/>
          <w:szCs w:val="24"/>
          <w:lang w:val="es-PE"/>
        </w:rPr>
        <w:t xml:space="preserve">n </w:t>
      </w:r>
      <w:r w:rsidR="00412594" w:rsidRPr="00851825">
        <w:rPr>
          <w:rFonts w:cstheme="minorHAnsi"/>
          <w:b/>
          <w:bCs/>
          <w:sz w:val="24"/>
          <w:szCs w:val="24"/>
          <w:lang w:val="es-PE"/>
        </w:rPr>
        <w:t>definitiva,</w:t>
      </w:r>
      <w:r w:rsidR="003514F6" w:rsidRPr="00851825">
        <w:rPr>
          <w:rFonts w:cstheme="minorHAnsi"/>
          <w:b/>
          <w:bCs/>
          <w:sz w:val="24"/>
          <w:szCs w:val="24"/>
          <w:lang w:val="es-PE"/>
        </w:rPr>
        <w:t xml:space="preserve"> el gran </w:t>
      </w:r>
      <w:r w:rsidR="002A4E9F" w:rsidRPr="00851825">
        <w:rPr>
          <w:rFonts w:cstheme="minorHAnsi"/>
          <w:b/>
          <w:bCs/>
          <w:sz w:val="24"/>
          <w:szCs w:val="24"/>
          <w:lang w:val="es-PE"/>
        </w:rPr>
        <w:t xml:space="preserve"> Reto </w:t>
      </w:r>
      <w:r w:rsidR="003514F6" w:rsidRPr="00851825">
        <w:rPr>
          <w:rFonts w:cstheme="minorHAnsi"/>
          <w:b/>
          <w:bCs/>
          <w:sz w:val="24"/>
          <w:szCs w:val="24"/>
          <w:lang w:val="es-PE"/>
        </w:rPr>
        <w:t>para</w:t>
      </w:r>
      <w:r w:rsidR="002A4E9F" w:rsidRPr="00851825">
        <w:rPr>
          <w:rFonts w:cstheme="minorHAnsi"/>
          <w:b/>
          <w:bCs/>
          <w:sz w:val="24"/>
          <w:szCs w:val="24"/>
          <w:lang w:val="es-PE"/>
        </w:rPr>
        <w:t xml:space="preserve"> </w:t>
      </w:r>
      <w:r w:rsidR="00D0209C" w:rsidRPr="00851825">
        <w:rPr>
          <w:rFonts w:cstheme="minorHAnsi"/>
          <w:b/>
          <w:bCs/>
          <w:sz w:val="24"/>
          <w:szCs w:val="24"/>
          <w:lang w:val="es-PE"/>
        </w:rPr>
        <w:t xml:space="preserve">el </w:t>
      </w:r>
      <w:r w:rsidR="002A4E9F" w:rsidRPr="00851825">
        <w:rPr>
          <w:rFonts w:cstheme="minorHAnsi"/>
          <w:b/>
          <w:bCs/>
          <w:sz w:val="24"/>
          <w:szCs w:val="24"/>
          <w:lang w:val="es-PE"/>
        </w:rPr>
        <w:t>Ciudadano</w:t>
      </w:r>
      <w:r w:rsidR="003514F6" w:rsidRPr="00851825">
        <w:rPr>
          <w:rFonts w:cstheme="minorHAnsi"/>
          <w:b/>
          <w:bCs/>
          <w:sz w:val="24"/>
          <w:szCs w:val="24"/>
          <w:lang w:val="es-PE"/>
        </w:rPr>
        <w:t>.</w:t>
      </w:r>
    </w:p>
    <w:p w14:paraId="6C36304E" w14:textId="4CA04A0D" w:rsidR="002A4E9F" w:rsidRPr="003E6391" w:rsidRDefault="002A4E9F" w:rsidP="002A4E9F">
      <w:pPr>
        <w:jc w:val="both"/>
        <w:rPr>
          <w:rFonts w:cstheme="minorHAnsi"/>
          <w:lang w:val="es-PE"/>
        </w:rPr>
      </w:pPr>
      <w:r w:rsidRPr="003E6391">
        <w:rPr>
          <w:rFonts w:cstheme="minorHAnsi"/>
          <w:lang w:val="es-PE"/>
        </w:rPr>
        <w:t>Salir de la caverna hoy no significa abandonar internet, sino romper activamente el algoritmo: buscar fuentes opuestas, verificar datos y aceptar la incomodidad de la duda. La salud de la democracia depende de nuestra capacidad para girar la cabeza y reconocer que lo que vemos en pantalla es solo una proyección simplificada de una realidad mucho más vasta.</w:t>
      </w:r>
    </w:p>
    <w:p w14:paraId="466F49CC" w14:textId="2A7A830E" w:rsidR="002A4E9F" w:rsidRPr="003E6391" w:rsidRDefault="002A4E9F" w:rsidP="002A4E9F">
      <w:pPr>
        <w:jc w:val="both"/>
        <w:rPr>
          <w:rFonts w:cstheme="minorHAnsi"/>
          <w:lang w:val="es-PE"/>
        </w:rPr>
      </w:pPr>
      <w:r w:rsidRPr="003E6391">
        <w:rPr>
          <w:rFonts w:cstheme="minorHAnsi"/>
          <w:lang w:val="es-PE"/>
        </w:rPr>
        <w:t xml:space="preserve">La transición de una *caverna cibernética* (que nos encadena a sombras y prejuicios) hacia una *red social que habilite la </w:t>
      </w:r>
      <w:r w:rsidR="007A45F9" w:rsidRPr="003E6391">
        <w:rPr>
          <w:rFonts w:cstheme="minorHAnsi"/>
          <w:b/>
          <w:bCs/>
          <w:lang w:val="es-PE"/>
        </w:rPr>
        <w:t>Hiperinteligencia</w:t>
      </w:r>
      <w:r w:rsidRPr="003E6391">
        <w:rPr>
          <w:rFonts w:cstheme="minorHAnsi"/>
          <w:lang w:val="es-PE"/>
        </w:rPr>
        <w:t xml:space="preserve"> </w:t>
      </w:r>
      <w:r w:rsidR="002C5005">
        <w:rPr>
          <w:rFonts w:cstheme="minorHAnsi"/>
          <w:lang w:val="es-PE"/>
        </w:rPr>
        <w:t>(el desarrollo de una inteligencia colectiva que interactúa con inteligencias artificiales en el marco de límites éticos)</w:t>
      </w:r>
      <w:r w:rsidR="008066C4">
        <w:rPr>
          <w:rFonts w:cstheme="minorHAnsi"/>
          <w:lang w:val="es-PE"/>
        </w:rPr>
        <w:t xml:space="preserve"> </w:t>
      </w:r>
      <w:r w:rsidRPr="003E6391">
        <w:rPr>
          <w:rFonts w:cstheme="minorHAnsi"/>
          <w:lang w:val="es-PE"/>
        </w:rPr>
        <w:t xml:space="preserve">es, quizás, el mayor reto técnico y filosófico de nuestra era. Para que esta arquitectura digital no sea una nueva prisión, sino un motor de libertad, justicia y </w:t>
      </w:r>
      <w:r w:rsidR="007A45F9" w:rsidRPr="003E6391">
        <w:rPr>
          <w:rFonts w:cstheme="minorHAnsi"/>
          <w:lang w:val="es-PE"/>
        </w:rPr>
        <w:t>democracia</w:t>
      </w:r>
      <w:r w:rsidRPr="003E6391">
        <w:rPr>
          <w:rFonts w:cstheme="minorHAnsi"/>
          <w:lang w:val="es-PE"/>
        </w:rPr>
        <w:t xml:space="preserve"> tendría que fundamentarse en principios radicalmente distintos a los actuales.</w:t>
      </w:r>
    </w:p>
    <w:p w14:paraId="3DAE6CC6" w14:textId="77777777" w:rsidR="00686C4B" w:rsidRDefault="00686C4B">
      <w:pPr>
        <w:rPr>
          <w:rFonts w:cstheme="minorHAnsi"/>
          <w:lang w:val="es-PE"/>
        </w:rPr>
      </w:pPr>
      <w:r>
        <w:rPr>
          <w:rFonts w:cstheme="minorHAnsi"/>
          <w:lang w:val="es-PE"/>
        </w:rPr>
        <w:br w:type="page"/>
      </w:r>
    </w:p>
    <w:p w14:paraId="366EE15D" w14:textId="59661E8A" w:rsidR="002A4E9F" w:rsidRPr="003E6391" w:rsidRDefault="008066C4" w:rsidP="002A4E9F">
      <w:pPr>
        <w:jc w:val="both"/>
        <w:rPr>
          <w:rFonts w:cstheme="minorHAnsi"/>
          <w:lang w:val="es-PE"/>
        </w:rPr>
      </w:pPr>
      <w:r>
        <w:rPr>
          <w:rFonts w:cstheme="minorHAnsi"/>
          <w:lang w:val="es-PE"/>
        </w:rPr>
        <w:lastRenderedPageBreak/>
        <w:t xml:space="preserve">Estos son algunos de </w:t>
      </w:r>
      <w:r w:rsidR="002A4E9F" w:rsidRPr="003E6391">
        <w:rPr>
          <w:rFonts w:cstheme="minorHAnsi"/>
          <w:lang w:val="es-PE"/>
        </w:rPr>
        <w:t xml:space="preserve"> los pilares de esa posibilidad:</w:t>
      </w:r>
    </w:p>
    <w:p w14:paraId="56C886D9" w14:textId="03F523AC" w:rsidR="002A4E9F" w:rsidRPr="003E6391" w:rsidRDefault="002A4E9F" w:rsidP="002A4E9F">
      <w:pPr>
        <w:jc w:val="both"/>
        <w:rPr>
          <w:rFonts w:cstheme="minorHAnsi"/>
          <w:b/>
          <w:bCs/>
          <w:lang w:val="es-PE"/>
        </w:rPr>
      </w:pPr>
      <w:r w:rsidRPr="003E6391">
        <w:rPr>
          <w:rFonts w:cstheme="minorHAnsi"/>
          <w:b/>
          <w:bCs/>
          <w:lang w:val="es-PE"/>
        </w:rPr>
        <w:t>1. Del Algoritmo de Retención al Algoritmo de Sabiduría</w:t>
      </w:r>
    </w:p>
    <w:p w14:paraId="65EA1968" w14:textId="77777777" w:rsidR="002A4E9F" w:rsidRPr="003E6391" w:rsidRDefault="002A4E9F" w:rsidP="002A4E9F">
      <w:pPr>
        <w:jc w:val="both"/>
        <w:rPr>
          <w:rFonts w:cstheme="minorHAnsi"/>
          <w:lang w:val="es-PE"/>
        </w:rPr>
      </w:pPr>
      <w:r w:rsidRPr="003E6391">
        <w:rPr>
          <w:rFonts w:cstheme="minorHAnsi"/>
          <w:lang w:val="es-PE"/>
        </w:rPr>
        <w:t xml:space="preserve">Las redes actuales premian la "atención" (el tiempo de permanencia), lo que suele derivar en indignación y polarización. Una red </w:t>
      </w:r>
      <w:r w:rsidRPr="003E6391">
        <w:rPr>
          <w:rFonts w:cstheme="minorHAnsi"/>
          <w:b/>
          <w:bCs/>
          <w:lang w:val="es-PE"/>
        </w:rPr>
        <w:t>pro-hiperinteligente</w:t>
      </w:r>
      <w:r w:rsidRPr="003E6391">
        <w:rPr>
          <w:rFonts w:cstheme="minorHAnsi"/>
          <w:lang w:val="es-PE"/>
        </w:rPr>
        <w:t xml:space="preserve"> debería:</w:t>
      </w:r>
    </w:p>
    <w:p w14:paraId="60DD9E2B" w14:textId="08F96EDF" w:rsidR="002A4E9F" w:rsidRPr="003E6391" w:rsidRDefault="002A4E9F" w:rsidP="008066C4">
      <w:pPr>
        <w:pStyle w:val="ListParagraph"/>
        <w:numPr>
          <w:ilvl w:val="0"/>
          <w:numId w:val="9"/>
        </w:numPr>
        <w:spacing w:before="120" w:after="120"/>
        <w:contextualSpacing w:val="0"/>
        <w:jc w:val="both"/>
        <w:rPr>
          <w:rFonts w:cstheme="minorHAnsi"/>
          <w:lang w:val="es-PE"/>
        </w:rPr>
      </w:pPr>
      <w:r w:rsidRPr="003E6391">
        <w:rPr>
          <w:rFonts w:cstheme="minorHAnsi"/>
          <w:b/>
          <w:bCs/>
          <w:lang w:val="es-PE"/>
        </w:rPr>
        <w:t>Priorizar la Diversidad Cognitiva</w:t>
      </w:r>
      <w:r w:rsidRPr="003E6391">
        <w:rPr>
          <w:rFonts w:cstheme="minorHAnsi"/>
          <w:lang w:val="es-PE"/>
        </w:rPr>
        <w:t>: En lugar de mostrarte lo que ya piensas, el sistema detectaría "puntos de tensión constructiva". Te conectaría con ideas opuestas pero razonadas, rompiendo la cámara de eco.</w:t>
      </w:r>
    </w:p>
    <w:p w14:paraId="3109CD56" w14:textId="3E3B6E0B" w:rsidR="002A4E9F" w:rsidRPr="003E6391" w:rsidRDefault="002A4E9F" w:rsidP="008066C4">
      <w:pPr>
        <w:pStyle w:val="ListParagraph"/>
        <w:numPr>
          <w:ilvl w:val="0"/>
          <w:numId w:val="9"/>
        </w:numPr>
        <w:spacing w:before="120" w:after="120"/>
        <w:contextualSpacing w:val="0"/>
        <w:jc w:val="both"/>
        <w:rPr>
          <w:rFonts w:cstheme="minorHAnsi"/>
          <w:lang w:val="es-PE"/>
        </w:rPr>
      </w:pPr>
      <w:r w:rsidRPr="003E6391">
        <w:rPr>
          <w:rFonts w:cstheme="minorHAnsi"/>
          <w:b/>
          <w:bCs/>
          <w:lang w:val="es-PE"/>
        </w:rPr>
        <w:t>Métricas de Comprensión</w:t>
      </w:r>
      <w:r w:rsidRPr="003E6391">
        <w:rPr>
          <w:rFonts w:cstheme="minorHAnsi"/>
          <w:lang w:val="es-PE"/>
        </w:rPr>
        <w:t>: El éxito de una publicación no se mediría en likes, sino en su capacidad para generar síntesis o consensos entre grupos divergentes.</w:t>
      </w:r>
    </w:p>
    <w:p w14:paraId="60171D6E" w14:textId="49013C6F" w:rsidR="002A4E9F" w:rsidRPr="003E6391" w:rsidRDefault="002A4E9F" w:rsidP="002A4E9F">
      <w:pPr>
        <w:jc w:val="both"/>
        <w:rPr>
          <w:rFonts w:cstheme="minorHAnsi"/>
          <w:b/>
          <w:bCs/>
          <w:lang w:val="es-PE"/>
        </w:rPr>
      </w:pPr>
      <w:r w:rsidRPr="003E6391">
        <w:rPr>
          <w:rFonts w:cstheme="minorHAnsi"/>
          <w:b/>
          <w:bCs/>
          <w:lang w:val="es-PE"/>
        </w:rPr>
        <w:t>2. La IA como "Puente", no como "Loro</w:t>
      </w:r>
      <w:r w:rsidR="007A45F9" w:rsidRPr="003E6391">
        <w:rPr>
          <w:rFonts w:cstheme="minorHAnsi"/>
          <w:b/>
          <w:bCs/>
          <w:lang w:val="es-PE"/>
        </w:rPr>
        <w:t xml:space="preserve"> repetidor</w:t>
      </w:r>
      <w:r w:rsidRPr="003E6391">
        <w:rPr>
          <w:rFonts w:cstheme="minorHAnsi"/>
          <w:b/>
          <w:bCs/>
          <w:lang w:val="es-PE"/>
        </w:rPr>
        <w:t>"</w:t>
      </w:r>
    </w:p>
    <w:p w14:paraId="71D0DFD9" w14:textId="66820297" w:rsidR="002A4E9F" w:rsidRPr="003E6391" w:rsidRDefault="002A4E9F" w:rsidP="002A4E9F">
      <w:pPr>
        <w:jc w:val="both"/>
        <w:rPr>
          <w:rFonts w:cstheme="minorHAnsi"/>
          <w:lang w:val="es-PE"/>
        </w:rPr>
      </w:pPr>
      <w:r w:rsidRPr="003E6391">
        <w:rPr>
          <w:rFonts w:cstheme="minorHAnsi"/>
          <w:lang w:val="es-PE"/>
        </w:rPr>
        <w:t xml:space="preserve">En </w:t>
      </w:r>
      <w:r w:rsidR="007A45F9" w:rsidRPr="003E6391">
        <w:rPr>
          <w:rFonts w:cstheme="minorHAnsi"/>
          <w:lang w:val="es-PE"/>
        </w:rPr>
        <w:t>mi</w:t>
      </w:r>
      <w:r w:rsidRPr="003E6391">
        <w:rPr>
          <w:rFonts w:cstheme="minorHAnsi"/>
          <w:lang w:val="es-PE"/>
        </w:rPr>
        <w:t xml:space="preserve"> visión de la</w:t>
      </w:r>
      <w:r w:rsidR="007A45F9" w:rsidRPr="003E6391">
        <w:rPr>
          <w:rFonts w:cstheme="minorHAnsi"/>
          <w:lang w:val="es-PE"/>
        </w:rPr>
        <w:t xml:space="preserve"> posibilidad de una Hiperinteligencia</w:t>
      </w:r>
      <w:r w:rsidRPr="003E6391">
        <w:rPr>
          <w:rFonts w:cstheme="minorHAnsi"/>
          <w:lang w:val="es-PE"/>
        </w:rPr>
        <w:t>, la IA no debe limitarse a repetir el pasado (los datos de entrenamiento sesgados), sino actuar como un catalizador:</w:t>
      </w:r>
    </w:p>
    <w:p w14:paraId="75286E55" w14:textId="3A28A410" w:rsidR="002A4E9F" w:rsidRPr="003E6391" w:rsidRDefault="002A4E9F" w:rsidP="008066C4">
      <w:pPr>
        <w:pStyle w:val="ListParagraph"/>
        <w:numPr>
          <w:ilvl w:val="0"/>
          <w:numId w:val="11"/>
        </w:numPr>
        <w:spacing w:before="120" w:after="120"/>
        <w:contextualSpacing w:val="0"/>
        <w:jc w:val="both"/>
        <w:rPr>
          <w:rFonts w:cstheme="minorHAnsi"/>
          <w:lang w:val="es-PE"/>
        </w:rPr>
      </w:pPr>
      <w:r w:rsidRPr="003E6391">
        <w:rPr>
          <w:rFonts w:cstheme="minorHAnsi"/>
          <w:b/>
          <w:bCs/>
          <w:lang w:val="es-PE"/>
        </w:rPr>
        <w:t>Traducción de Contextos</w:t>
      </w:r>
      <w:r w:rsidRPr="003E6391">
        <w:rPr>
          <w:rFonts w:cstheme="minorHAnsi"/>
          <w:lang w:val="es-PE"/>
        </w:rPr>
        <w:t>:</w:t>
      </w:r>
      <w:r w:rsidR="007A45F9" w:rsidRPr="003E6391">
        <w:rPr>
          <w:rFonts w:cstheme="minorHAnsi"/>
          <w:lang w:val="es-PE"/>
        </w:rPr>
        <w:t xml:space="preserve"> L</w:t>
      </w:r>
      <w:r w:rsidRPr="003E6391">
        <w:rPr>
          <w:rFonts w:cstheme="minorHAnsi"/>
          <w:lang w:val="es-PE"/>
        </w:rPr>
        <w:t>a IA podría ayudar a que dos personas con lenguajes ideológicos distintos se entiendan, traduciendo conceptos para encontrar valores compartidos.</w:t>
      </w:r>
    </w:p>
    <w:p w14:paraId="2B1D9F4D" w14:textId="6B04067B" w:rsidR="002A4E9F" w:rsidRPr="003E6391" w:rsidRDefault="002A4E9F" w:rsidP="008066C4">
      <w:pPr>
        <w:pStyle w:val="ListParagraph"/>
        <w:numPr>
          <w:ilvl w:val="0"/>
          <w:numId w:val="11"/>
        </w:numPr>
        <w:spacing w:before="120" w:after="120"/>
        <w:contextualSpacing w:val="0"/>
        <w:jc w:val="both"/>
        <w:rPr>
          <w:rFonts w:cstheme="minorHAnsi"/>
          <w:lang w:val="es-PE"/>
        </w:rPr>
      </w:pPr>
      <w:r w:rsidRPr="003E6391">
        <w:rPr>
          <w:rFonts w:cstheme="minorHAnsi"/>
          <w:b/>
          <w:bCs/>
          <w:lang w:val="es-PE"/>
        </w:rPr>
        <w:t>Detección de Falacias en Tiempo Real</w:t>
      </w:r>
      <w:r w:rsidRPr="003E6391">
        <w:rPr>
          <w:rFonts w:cstheme="minorHAnsi"/>
          <w:lang w:val="es-PE"/>
        </w:rPr>
        <w:t>: Actuaría como un árbitro socrático que señala suavemente cuando estamos cayendo en sesgos o ataques ad hominem, elevando la calidad del debate público.</w:t>
      </w:r>
    </w:p>
    <w:p w14:paraId="2A752085" w14:textId="5F5BD59C" w:rsidR="002A4E9F" w:rsidRPr="003E6391" w:rsidRDefault="002A4E9F" w:rsidP="003E6391">
      <w:pPr>
        <w:rPr>
          <w:rFonts w:cstheme="minorHAnsi"/>
          <w:b/>
          <w:bCs/>
          <w:lang w:val="es-PE"/>
        </w:rPr>
      </w:pPr>
      <w:r w:rsidRPr="003E6391">
        <w:rPr>
          <w:rFonts w:cstheme="minorHAnsi"/>
          <w:b/>
          <w:bCs/>
          <w:lang w:val="es-PE"/>
        </w:rPr>
        <w:t>3. Gobernanza Distribuida y Justicia Digital</w:t>
      </w:r>
    </w:p>
    <w:p w14:paraId="6A6D5618" w14:textId="77777777" w:rsidR="002A4E9F" w:rsidRPr="003E6391" w:rsidRDefault="002A4E9F" w:rsidP="002A4E9F">
      <w:pPr>
        <w:jc w:val="both"/>
        <w:rPr>
          <w:rFonts w:cstheme="minorHAnsi"/>
          <w:lang w:val="es-PE"/>
        </w:rPr>
      </w:pPr>
      <w:r w:rsidRPr="003E6391">
        <w:rPr>
          <w:rFonts w:cstheme="minorHAnsi"/>
          <w:lang w:val="es-PE"/>
        </w:rPr>
        <w:t>Para que la red sea justa y democrática, la propiedad y el control no pueden residir en una sola entidad.</w:t>
      </w:r>
    </w:p>
    <w:p w14:paraId="7F8CD75E" w14:textId="6C6B95CB" w:rsidR="002A4E9F" w:rsidRPr="003E6391" w:rsidRDefault="002A4E9F" w:rsidP="00476A8C">
      <w:pPr>
        <w:pStyle w:val="ListParagraph"/>
        <w:numPr>
          <w:ilvl w:val="0"/>
          <w:numId w:val="12"/>
        </w:numPr>
        <w:spacing w:before="120" w:after="120"/>
        <w:contextualSpacing w:val="0"/>
        <w:jc w:val="both"/>
        <w:rPr>
          <w:rFonts w:cstheme="minorHAnsi"/>
          <w:lang w:val="es-PE"/>
        </w:rPr>
      </w:pPr>
      <w:r w:rsidRPr="003E6391">
        <w:rPr>
          <w:rFonts w:cstheme="minorHAnsi"/>
          <w:b/>
          <w:bCs/>
          <w:lang w:val="es-PE"/>
        </w:rPr>
        <w:t>Protocolos Abiertos</w:t>
      </w:r>
      <w:r w:rsidRPr="003E6391">
        <w:rPr>
          <w:rFonts w:cstheme="minorHAnsi"/>
          <w:lang w:val="es-PE"/>
        </w:rPr>
        <w:t xml:space="preserve"> (Descentralización): Al igual que el correo electrónico o la web original, la red debería ser un protocolo donde nadie tenga el poder de "apagar" la voz de otro arbitrariamente, pero donde la comunidad establezca reglas de convivencia ética.</w:t>
      </w:r>
    </w:p>
    <w:p w14:paraId="592F2CA1" w14:textId="53B84E12" w:rsidR="002A4E9F" w:rsidRDefault="002A4E9F" w:rsidP="00476A8C">
      <w:pPr>
        <w:pStyle w:val="ListParagraph"/>
        <w:numPr>
          <w:ilvl w:val="0"/>
          <w:numId w:val="12"/>
        </w:numPr>
        <w:spacing w:before="120" w:after="120"/>
        <w:contextualSpacing w:val="0"/>
        <w:jc w:val="both"/>
        <w:rPr>
          <w:rFonts w:cstheme="minorHAnsi"/>
          <w:lang w:val="es-PE"/>
        </w:rPr>
      </w:pPr>
      <w:r w:rsidRPr="003E6391">
        <w:rPr>
          <w:rFonts w:cstheme="minorHAnsi"/>
          <w:b/>
          <w:bCs/>
          <w:lang w:val="es-PE"/>
        </w:rPr>
        <w:t>Soberanía de Datos</w:t>
      </w:r>
      <w:r w:rsidRPr="003E6391">
        <w:rPr>
          <w:rFonts w:cstheme="minorHAnsi"/>
          <w:lang w:val="es-PE"/>
        </w:rPr>
        <w:t xml:space="preserve">: La justicia comienza por devolver al individuo la propiedad de su "sombra digital", decidiendo qué parte de su información alimenta a la </w:t>
      </w:r>
      <w:r w:rsidR="007A45F9" w:rsidRPr="003E6391">
        <w:rPr>
          <w:rFonts w:cstheme="minorHAnsi"/>
          <w:lang w:val="es-PE"/>
        </w:rPr>
        <w:t>Hiperinteligencia</w:t>
      </w:r>
      <w:r w:rsidRPr="003E6391">
        <w:rPr>
          <w:rFonts w:cstheme="minorHAnsi"/>
          <w:lang w:val="es-PE"/>
        </w:rPr>
        <w:t xml:space="preserve"> colectiva.</w:t>
      </w:r>
    </w:p>
    <w:p w14:paraId="60CD0453" w14:textId="304B78C4" w:rsidR="006371F4" w:rsidRPr="003E6391" w:rsidRDefault="006371F4" w:rsidP="00476A8C">
      <w:pPr>
        <w:pStyle w:val="ListParagraph"/>
        <w:numPr>
          <w:ilvl w:val="0"/>
          <w:numId w:val="12"/>
        </w:numPr>
        <w:spacing w:before="120" w:after="120"/>
        <w:contextualSpacing w:val="0"/>
        <w:jc w:val="both"/>
        <w:rPr>
          <w:rFonts w:cstheme="minorHAnsi"/>
          <w:lang w:val="es-PE"/>
        </w:rPr>
      </w:pPr>
      <w:r>
        <w:rPr>
          <w:rFonts w:cstheme="minorHAnsi"/>
          <w:b/>
          <w:bCs/>
          <w:lang w:val="es-PE"/>
        </w:rPr>
        <w:t>Re</w:t>
      </w:r>
      <w:r w:rsidR="004A20A7">
        <w:rPr>
          <w:rFonts w:cstheme="minorHAnsi"/>
          <w:b/>
          <w:bCs/>
          <w:lang w:val="es-PE"/>
        </w:rPr>
        <w:t>gulación Institucional y marcos éticos</w:t>
      </w:r>
      <w:r w:rsidR="004A20A7" w:rsidRPr="004A20A7">
        <w:rPr>
          <w:rFonts w:cstheme="minorHAnsi"/>
          <w:lang w:val="es-PE"/>
        </w:rPr>
        <w:t>.</w:t>
      </w:r>
      <w:r w:rsidR="004A20A7">
        <w:rPr>
          <w:rFonts w:cstheme="minorHAnsi"/>
          <w:lang w:val="es-PE"/>
        </w:rPr>
        <w:t xml:space="preserve"> Que señalen los límites que no se deben </w:t>
      </w:r>
      <w:r w:rsidR="00A34294">
        <w:rPr>
          <w:rFonts w:cstheme="minorHAnsi"/>
          <w:lang w:val="es-PE"/>
        </w:rPr>
        <w:t>violar, dejando claramente abierto el espacio para la continuidad de la creación y la innovación.</w:t>
      </w:r>
    </w:p>
    <w:p w14:paraId="01D00385" w14:textId="6097DD5B" w:rsidR="002A4E9F" w:rsidRPr="003E6391" w:rsidRDefault="002A4E9F" w:rsidP="002A4E9F">
      <w:pPr>
        <w:jc w:val="both"/>
        <w:rPr>
          <w:rFonts w:cstheme="minorHAnsi"/>
          <w:b/>
          <w:bCs/>
          <w:lang w:val="es-PE"/>
        </w:rPr>
      </w:pPr>
      <w:r w:rsidRPr="003E6391">
        <w:rPr>
          <w:rFonts w:cstheme="minorHAnsi"/>
          <w:b/>
          <w:bCs/>
          <w:lang w:val="es-PE"/>
        </w:rPr>
        <w:t>4. El Desarrollo Progresivo de la Libertad</w:t>
      </w:r>
    </w:p>
    <w:p w14:paraId="2423AF6E" w14:textId="77777777" w:rsidR="002A4E9F" w:rsidRPr="003E6391" w:rsidRDefault="002A4E9F" w:rsidP="002A4E9F">
      <w:pPr>
        <w:jc w:val="both"/>
        <w:rPr>
          <w:rFonts w:cstheme="minorHAnsi"/>
          <w:lang w:val="es-PE"/>
        </w:rPr>
      </w:pPr>
      <w:r w:rsidRPr="003E6391">
        <w:rPr>
          <w:rFonts w:cstheme="minorHAnsi"/>
          <w:lang w:val="es-PE"/>
        </w:rPr>
        <w:t>Paradójicamente, la libertad en una red hiperinteligente no es "hacer lo que uno quiera", sino tener la autonomía para no ser manipulado.</w:t>
      </w:r>
    </w:p>
    <w:p w14:paraId="080DC597" w14:textId="3E28315C" w:rsidR="002A4E9F" w:rsidRPr="003E6391" w:rsidRDefault="002A4E9F" w:rsidP="00686C4B">
      <w:pPr>
        <w:pStyle w:val="ListParagraph"/>
        <w:numPr>
          <w:ilvl w:val="0"/>
          <w:numId w:val="13"/>
        </w:numPr>
        <w:spacing w:before="120" w:after="120"/>
        <w:contextualSpacing w:val="0"/>
        <w:jc w:val="both"/>
        <w:rPr>
          <w:rFonts w:cstheme="minorHAnsi"/>
          <w:lang w:val="es-PE"/>
        </w:rPr>
      </w:pPr>
      <w:r w:rsidRPr="003E6391">
        <w:rPr>
          <w:rFonts w:cstheme="minorHAnsi"/>
          <w:b/>
          <w:bCs/>
          <w:lang w:val="es-PE"/>
        </w:rPr>
        <w:t>Transparencia Radical</w:t>
      </w:r>
      <w:r w:rsidRPr="003E6391">
        <w:rPr>
          <w:rFonts w:cstheme="minorHAnsi"/>
          <w:lang w:val="es-PE"/>
        </w:rPr>
        <w:t>: El usuario debe poder ver por qué se le muestra lo que está viendo. La libertad surge del conocimiento del mecanismo que intenta influirnos.</w:t>
      </w:r>
    </w:p>
    <w:p w14:paraId="1361E5EF" w14:textId="39AA4C63" w:rsidR="002A4E9F" w:rsidRPr="003E6391" w:rsidRDefault="002A4E9F" w:rsidP="00686C4B">
      <w:pPr>
        <w:pStyle w:val="ListParagraph"/>
        <w:numPr>
          <w:ilvl w:val="0"/>
          <w:numId w:val="13"/>
        </w:numPr>
        <w:spacing w:before="120" w:after="120"/>
        <w:contextualSpacing w:val="0"/>
        <w:jc w:val="both"/>
        <w:rPr>
          <w:rFonts w:cstheme="minorHAnsi"/>
          <w:lang w:val="es-PE"/>
        </w:rPr>
      </w:pPr>
      <w:r w:rsidRPr="003E6391">
        <w:rPr>
          <w:rFonts w:cstheme="minorHAnsi"/>
          <w:b/>
          <w:bCs/>
          <w:lang w:val="es-PE"/>
        </w:rPr>
        <w:t>Fomento de la "Serendipia Dirigida":</w:t>
      </w:r>
      <w:r w:rsidRPr="003E6391">
        <w:rPr>
          <w:rFonts w:cstheme="minorHAnsi"/>
          <w:lang w:val="es-PE"/>
        </w:rPr>
        <w:t xml:space="preserve"> Facilitar encuentros que expandan la conciencia del usuario, permitiéndole "salir de la caverna" por voluntad propia mediante el acceso a conocimiento profundo y no solo a entretenimiento reactivo.</w:t>
      </w:r>
    </w:p>
    <w:p w14:paraId="099D95D3" w14:textId="77777777" w:rsidR="00686C4B" w:rsidRDefault="00686C4B">
      <w:pPr>
        <w:rPr>
          <w:rFonts w:cstheme="minorHAnsi"/>
          <w:b/>
          <w:bCs/>
          <w:lang w:val="es-PE"/>
        </w:rPr>
      </w:pPr>
      <w:r>
        <w:rPr>
          <w:rFonts w:cstheme="minorHAnsi"/>
          <w:b/>
          <w:bCs/>
          <w:lang w:val="es-PE"/>
        </w:rPr>
        <w:lastRenderedPageBreak/>
        <w:br w:type="page"/>
      </w:r>
    </w:p>
    <w:p w14:paraId="2DBEBE85" w14:textId="34144B68" w:rsidR="002A4E9F" w:rsidRPr="003E6391" w:rsidRDefault="002A4E9F" w:rsidP="002A4E9F">
      <w:pPr>
        <w:jc w:val="both"/>
        <w:rPr>
          <w:rFonts w:cstheme="minorHAnsi"/>
          <w:b/>
          <w:bCs/>
          <w:lang w:val="es-PE"/>
        </w:rPr>
      </w:pPr>
      <w:r w:rsidRPr="003E6391">
        <w:rPr>
          <w:rFonts w:cstheme="minorHAnsi"/>
          <w:b/>
          <w:bCs/>
          <w:lang w:val="es-PE"/>
        </w:rPr>
        <w:lastRenderedPageBreak/>
        <w:t>5. ¿Es posible evitar que la Hiperinteligencia sea un nuevo Gran Hermano?</w:t>
      </w:r>
    </w:p>
    <w:p w14:paraId="5A6BA348" w14:textId="1C2C822F" w:rsidR="002A4E9F" w:rsidRPr="003E6391" w:rsidRDefault="002A4E9F" w:rsidP="002A4E9F">
      <w:pPr>
        <w:jc w:val="both"/>
        <w:rPr>
          <w:rFonts w:cstheme="minorHAnsi"/>
          <w:lang w:val="es-PE"/>
        </w:rPr>
      </w:pPr>
      <w:r w:rsidRPr="003E6391">
        <w:rPr>
          <w:rFonts w:cstheme="minorHAnsi"/>
          <w:lang w:val="es-PE"/>
        </w:rPr>
        <w:t xml:space="preserve">El riesgo de una </w:t>
      </w:r>
      <w:r w:rsidR="002B3B92" w:rsidRPr="003E6391">
        <w:rPr>
          <w:rFonts w:cstheme="minorHAnsi"/>
          <w:lang w:val="es-PE"/>
        </w:rPr>
        <w:t>Hiperinteligencia</w:t>
      </w:r>
      <w:r w:rsidRPr="003E6391">
        <w:rPr>
          <w:rFonts w:cstheme="minorHAnsi"/>
          <w:lang w:val="es-PE"/>
        </w:rPr>
        <w:t xml:space="preserve"> es que se convierta en una "super-caverna" más sofisticada. Para evitarlo, el sistema debe ser:</w:t>
      </w:r>
    </w:p>
    <w:p w14:paraId="4A876CFE" w14:textId="46C93E7A" w:rsidR="002A4E9F" w:rsidRPr="003E6391" w:rsidRDefault="002A4E9F" w:rsidP="00686C4B">
      <w:pPr>
        <w:spacing w:before="120" w:after="120"/>
        <w:ind w:left="720"/>
        <w:jc w:val="both"/>
        <w:rPr>
          <w:rFonts w:cstheme="minorHAnsi"/>
          <w:lang w:val="es-PE"/>
        </w:rPr>
      </w:pPr>
      <w:r w:rsidRPr="003E6391">
        <w:rPr>
          <w:rFonts w:cstheme="minorHAnsi"/>
          <w:lang w:val="es-PE"/>
        </w:rPr>
        <w:t xml:space="preserve">1. </w:t>
      </w:r>
      <w:r w:rsidRPr="003E6391">
        <w:rPr>
          <w:rFonts w:cstheme="minorHAnsi"/>
          <w:b/>
          <w:bCs/>
          <w:lang w:val="es-PE"/>
        </w:rPr>
        <w:t>Evolutivo</w:t>
      </w:r>
      <w:r w:rsidRPr="003E6391">
        <w:rPr>
          <w:rFonts w:cstheme="minorHAnsi"/>
          <w:lang w:val="es-PE"/>
        </w:rPr>
        <w:t>: Capaz de corregir sus propios sesgos históricos mediante la retroalimentación humana constante.</w:t>
      </w:r>
    </w:p>
    <w:p w14:paraId="486D2E48" w14:textId="1756BD45" w:rsidR="002A4E9F" w:rsidRDefault="002A4E9F" w:rsidP="00686C4B">
      <w:pPr>
        <w:spacing w:before="120" w:after="120"/>
        <w:ind w:left="720"/>
        <w:jc w:val="both"/>
        <w:rPr>
          <w:rFonts w:cstheme="minorHAnsi"/>
          <w:lang w:val="es-PE"/>
        </w:rPr>
      </w:pPr>
      <w:r w:rsidRPr="003E6391">
        <w:rPr>
          <w:rFonts w:cstheme="minorHAnsi"/>
          <w:lang w:val="es-PE"/>
        </w:rPr>
        <w:t xml:space="preserve"> 2. </w:t>
      </w:r>
      <w:r w:rsidR="007A45F9" w:rsidRPr="003E6391">
        <w:rPr>
          <w:rFonts w:cstheme="minorHAnsi"/>
          <w:b/>
          <w:bCs/>
          <w:lang w:val="es-PE"/>
        </w:rPr>
        <w:t>Humano céntrico</w:t>
      </w:r>
      <w:r w:rsidRPr="003E6391">
        <w:rPr>
          <w:rFonts w:cstheme="minorHAnsi"/>
          <w:lang w:val="es-PE"/>
        </w:rPr>
        <w:t>: La tecnología debe ser el andamio, pero la decisión ética final y la búsqueda de la justicia deben permanecer en el juicio humano interconectado.</w:t>
      </w:r>
    </w:p>
    <w:p w14:paraId="3DA7CDC2" w14:textId="77777777" w:rsidR="00BC55D5" w:rsidRPr="003E6391" w:rsidRDefault="00BC55D5" w:rsidP="00686C4B">
      <w:pPr>
        <w:spacing w:before="120" w:after="120"/>
        <w:ind w:left="720"/>
        <w:jc w:val="both"/>
        <w:rPr>
          <w:rFonts w:cstheme="minorHAnsi"/>
          <w:lang w:val="es-PE"/>
        </w:rPr>
      </w:pPr>
    </w:p>
    <w:p w14:paraId="1F954A1D" w14:textId="3BFFA46E" w:rsidR="002A4E9F" w:rsidRPr="003E6391" w:rsidRDefault="00D0209C" w:rsidP="002A4E9F">
      <w:pPr>
        <w:jc w:val="both"/>
        <w:rPr>
          <w:rFonts w:cstheme="minorHAnsi"/>
          <w:b/>
          <w:bCs/>
          <w:lang w:val="es-PE"/>
        </w:rPr>
      </w:pPr>
      <w:r>
        <w:rPr>
          <w:rFonts w:cstheme="minorHAnsi"/>
          <w:b/>
          <w:bCs/>
          <w:lang w:val="es-PE"/>
        </w:rPr>
        <w:t>Una posibilidad a lograr</w:t>
      </w:r>
      <w:r w:rsidR="002A4E9F" w:rsidRPr="003E6391">
        <w:rPr>
          <w:rFonts w:cstheme="minorHAnsi"/>
          <w:b/>
          <w:bCs/>
          <w:lang w:val="es-PE"/>
        </w:rPr>
        <w:t>: La Red como un Cerebro Global</w:t>
      </w:r>
    </w:p>
    <w:p w14:paraId="3D48F8BA" w14:textId="6276B6A5" w:rsidR="002A4E9F" w:rsidRPr="003E6391" w:rsidRDefault="002A4E9F" w:rsidP="002A4E9F">
      <w:pPr>
        <w:jc w:val="both"/>
        <w:rPr>
          <w:rFonts w:cstheme="minorHAnsi"/>
          <w:lang w:val="es-PE"/>
        </w:rPr>
      </w:pPr>
      <w:r w:rsidRPr="003E6391">
        <w:rPr>
          <w:rFonts w:cstheme="minorHAnsi"/>
          <w:lang w:val="es-PE"/>
        </w:rPr>
        <w:t xml:space="preserve">Si logramos que las redes sociales pasen de ser mercados de datos a ser </w:t>
      </w:r>
      <w:r w:rsidRPr="00BC55D5">
        <w:rPr>
          <w:rFonts w:cstheme="minorHAnsi"/>
          <w:b/>
          <w:bCs/>
          <w:lang w:val="es-PE"/>
        </w:rPr>
        <w:t>redes de colaboración cognitiva</w:t>
      </w:r>
      <w:r w:rsidRPr="003E6391">
        <w:rPr>
          <w:rFonts w:cstheme="minorHAnsi"/>
          <w:lang w:val="es-PE"/>
        </w:rPr>
        <w:t>, estaríamos creando un sistema nervioso para la humanidad. En este escenario, la democracia no sería solo votar cada pocos años, sino una deliberación continua y asistida por una inteligencia que busca el equilibrio y la verdad, no el conflicto.</w:t>
      </w:r>
    </w:p>
    <w:p w14:paraId="58AC770B" w14:textId="7A09B284" w:rsidR="002A4E9F" w:rsidRDefault="002A4E9F" w:rsidP="002A4E9F">
      <w:pPr>
        <w:jc w:val="both"/>
        <w:rPr>
          <w:sz w:val="24"/>
          <w:szCs w:val="24"/>
          <w:lang w:val="es-PE"/>
        </w:rPr>
      </w:pPr>
      <w:r w:rsidRPr="003E6391">
        <w:rPr>
          <w:rFonts w:cstheme="minorHAnsi"/>
          <w:lang w:val="es-PE"/>
        </w:rPr>
        <w:t>Es un salto desde la "sociedad del espectáculo" hacia lo que describ</w:t>
      </w:r>
      <w:r w:rsidR="00DB556D" w:rsidRPr="003E6391">
        <w:rPr>
          <w:rFonts w:cstheme="minorHAnsi"/>
          <w:lang w:val="es-PE"/>
        </w:rPr>
        <w:t>o</w:t>
      </w:r>
      <w:r w:rsidRPr="003E6391">
        <w:rPr>
          <w:rFonts w:cstheme="minorHAnsi"/>
          <w:lang w:val="es-PE"/>
        </w:rPr>
        <w:t xml:space="preserve"> como una </w:t>
      </w:r>
      <w:r w:rsidRPr="003E6391">
        <w:rPr>
          <w:rFonts w:cstheme="minorHAnsi"/>
          <w:b/>
          <w:bCs/>
          <w:lang w:val="es-PE"/>
        </w:rPr>
        <w:t>Sociedad Hiperinteligente</w:t>
      </w:r>
      <w:r w:rsidR="00DB556D" w:rsidRPr="003E6391">
        <w:rPr>
          <w:rFonts w:cstheme="minorHAnsi"/>
          <w:lang w:val="es-PE"/>
        </w:rPr>
        <w:t>, título de mi más reciente libro</w:t>
      </w:r>
      <w:r w:rsidRPr="003E6391">
        <w:rPr>
          <w:rFonts w:cstheme="minorHAnsi"/>
          <w:lang w:val="es-PE"/>
        </w:rPr>
        <w:t>, donde la tecnología no nos encadena a las sombras del pasado, sino que nos proyecta hacia una luz de justicia más nítida</w:t>
      </w:r>
      <w:r w:rsidR="00DB556D" w:rsidRPr="003E6391">
        <w:rPr>
          <w:rFonts w:cstheme="minorHAnsi"/>
          <w:lang w:val="es-PE"/>
        </w:rPr>
        <w:t>, disponible para</w:t>
      </w:r>
      <w:r w:rsidR="00DB556D">
        <w:rPr>
          <w:sz w:val="24"/>
          <w:szCs w:val="24"/>
          <w:lang w:val="es-PE"/>
        </w:rPr>
        <w:t xml:space="preserve"> todos</w:t>
      </w:r>
      <w:r w:rsidRPr="002A4E9F">
        <w:rPr>
          <w:sz w:val="24"/>
          <w:szCs w:val="24"/>
          <w:lang w:val="es-PE"/>
        </w:rPr>
        <w:t>.</w:t>
      </w:r>
    </w:p>
    <w:p w14:paraId="02A7B5E0" w14:textId="47EFAA10" w:rsidR="00D0209C" w:rsidRPr="002A4E9F" w:rsidRDefault="00D0209C" w:rsidP="00D0209C">
      <w:pPr>
        <w:jc w:val="center"/>
        <w:rPr>
          <w:sz w:val="24"/>
          <w:szCs w:val="24"/>
          <w:lang w:val="es-PE"/>
        </w:rPr>
      </w:pPr>
      <w:r>
        <w:rPr>
          <w:noProof/>
          <w:sz w:val="24"/>
          <w:szCs w:val="24"/>
          <w:lang w:val="es-PE"/>
        </w:rPr>
        <w:drawing>
          <wp:inline distT="0" distB="0" distL="0" distR="0" wp14:anchorId="505C01F3" wp14:editId="42324E51">
            <wp:extent cx="1084179" cy="299363"/>
            <wp:effectExtent l="0" t="0" r="1905" b="5715"/>
            <wp:docPr id="13406782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678263" name="Picture 1340678263"/>
                    <pic:cNvPicPr/>
                  </pic:nvPicPr>
                  <pic:blipFill>
                    <a:blip r:embed="rId5">
                      <a:extLst>
                        <a:ext uri="{28A0092B-C50C-407E-A947-70E740481C1C}">
                          <a14:useLocalDpi xmlns:a14="http://schemas.microsoft.com/office/drawing/2010/main" val="0"/>
                        </a:ext>
                      </a:extLst>
                    </a:blip>
                    <a:stretch>
                      <a:fillRect/>
                    </a:stretch>
                  </pic:blipFill>
                  <pic:spPr>
                    <a:xfrm>
                      <a:off x="0" y="0"/>
                      <a:ext cx="1096036" cy="302637"/>
                    </a:xfrm>
                    <a:prstGeom prst="rect">
                      <a:avLst/>
                    </a:prstGeom>
                  </pic:spPr>
                </pic:pic>
              </a:graphicData>
            </a:graphic>
          </wp:inline>
        </w:drawing>
      </w:r>
    </w:p>
    <w:sectPr w:rsidR="00D0209C" w:rsidRPr="002A4E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D1AF9"/>
    <w:multiLevelType w:val="hybridMultilevel"/>
    <w:tmpl w:val="FD7E8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492181"/>
    <w:multiLevelType w:val="hybridMultilevel"/>
    <w:tmpl w:val="16A4D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BB7777"/>
    <w:multiLevelType w:val="hybridMultilevel"/>
    <w:tmpl w:val="AB98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990F25"/>
    <w:multiLevelType w:val="hybridMultilevel"/>
    <w:tmpl w:val="730CF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EE5DC4"/>
    <w:multiLevelType w:val="hybridMultilevel"/>
    <w:tmpl w:val="F8544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4F4EFB"/>
    <w:multiLevelType w:val="hybridMultilevel"/>
    <w:tmpl w:val="1CB82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444020"/>
    <w:multiLevelType w:val="hybridMultilevel"/>
    <w:tmpl w:val="9F200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9B0E95"/>
    <w:multiLevelType w:val="hybridMultilevel"/>
    <w:tmpl w:val="488CB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EA1CD4"/>
    <w:multiLevelType w:val="hybridMultilevel"/>
    <w:tmpl w:val="3342B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056D65"/>
    <w:multiLevelType w:val="hybridMultilevel"/>
    <w:tmpl w:val="05B41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906F13"/>
    <w:multiLevelType w:val="hybridMultilevel"/>
    <w:tmpl w:val="15BE9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9639EE"/>
    <w:multiLevelType w:val="hybridMultilevel"/>
    <w:tmpl w:val="5F3CF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F7192A"/>
    <w:multiLevelType w:val="multilevel"/>
    <w:tmpl w:val="1C925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0E25B6"/>
    <w:multiLevelType w:val="hybridMultilevel"/>
    <w:tmpl w:val="CE4A8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1541328">
    <w:abstractNumId w:val="12"/>
  </w:num>
  <w:num w:numId="2" w16cid:durableId="2039888858">
    <w:abstractNumId w:val="9"/>
  </w:num>
  <w:num w:numId="3" w16cid:durableId="1954050351">
    <w:abstractNumId w:val="11"/>
  </w:num>
  <w:num w:numId="4" w16cid:durableId="115686587">
    <w:abstractNumId w:val="0"/>
  </w:num>
  <w:num w:numId="5" w16cid:durableId="1442991113">
    <w:abstractNumId w:val="4"/>
  </w:num>
  <w:num w:numId="6" w16cid:durableId="943419308">
    <w:abstractNumId w:val="13"/>
  </w:num>
  <w:num w:numId="7" w16cid:durableId="1970747370">
    <w:abstractNumId w:val="7"/>
  </w:num>
  <w:num w:numId="8" w16cid:durableId="1938126414">
    <w:abstractNumId w:val="8"/>
  </w:num>
  <w:num w:numId="9" w16cid:durableId="511336448">
    <w:abstractNumId w:val="2"/>
  </w:num>
  <w:num w:numId="10" w16cid:durableId="1440836636">
    <w:abstractNumId w:val="5"/>
  </w:num>
  <w:num w:numId="11" w16cid:durableId="1119497707">
    <w:abstractNumId w:val="6"/>
  </w:num>
  <w:num w:numId="12" w16cid:durableId="733235090">
    <w:abstractNumId w:val="10"/>
  </w:num>
  <w:num w:numId="13" w16cid:durableId="1297566628">
    <w:abstractNumId w:val="1"/>
  </w:num>
  <w:num w:numId="14" w16cid:durableId="8112898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E9F"/>
    <w:rsid w:val="00056380"/>
    <w:rsid w:val="0007664B"/>
    <w:rsid w:val="00083959"/>
    <w:rsid w:val="000971E6"/>
    <w:rsid w:val="000A4D50"/>
    <w:rsid w:val="00126561"/>
    <w:rsid w:val="001847FA"/>
    <w:rsid w:val="001D09EC"/>
    <w:rsid w:val="001E138D"/>
    <w:rsid w:val="001E7728"/>
    <w:rsid w:val="00200CA1"/>
    <w:rsid w:val="00203E39"/>
    <w:rsid w:val="00206B78"/>
    <w:rsid w:val="002461C9"/>
    <w:rsid w:val="00251EDA"/>
    <w:rsid w:val="00297894"/>
    <w:rsid w:val="002A4E9F"/>
    <w:rsid w:val="002B3B92"/>
    <w:rsid w:val="002C5005"/>
    <w:rsid w:val="00323559"/>
    <w:rsid w:val="003514F6"/>
    <w:rsid w:val="003729A5"/>
    <w:rsid w:val="00394668"/>
    <w:rsid w:val="003A6EB1"/>
    <w:rsid w:val="003E052B"/>
    <w:rsid w:val="003E6391"/>
    <w:rsid w:val="00412594"/>
    <w:rsid w:val="0042742A"/>
    <w:rsid w:val="00476A8C"/>
    <w:rsid w:val="004A20A7"/>
    <w:rsid w:val="004D6283"/>
    <w:rsid w:val="00501BB0"/>
    <w:rsid w:val="00523A3C"/>
    <w:rsid w:val="005A50DA"/>
    <w:rsid w:val="006371F4"/>
    <w:rsid w:val="006756F8"/>
    <w:rsid w:val="00686C4B"/>
    <w:rsid w:val="006D0AE7"/>
    <w:rsid w:val="006D1635"/>
    <w:rsid w:val="006E2786"/>
    <w:rsid w:val="00704F59"/>
    <w:rsid w:val="0073667B"/>
    <w:rsid w:val="007A45F9"/>
    <w:rsid w:val="007B74FF"/>
    <w:rsid w:val="007C0E18"/>
    <w:rsid w:val="007C43B1"/>
    <w:rsid w:val="007D01A9"/>
    <w:rsid w:val="007E6C0F"/>
    <w:rsid w:val="008066C4"/>
    <w:rsid w:val="00851825"/>
    <w:rsid w:val="0086474C"/>
    <w:rsid w:val="0087211F"/>
    <w:rsid w:val="008B7A94"/>
    <w:rsid w:val="00932109"/>
    <w:rsid w:val="009C4C7F"/>
    <w:rsid w:val="00A34294"/>
    <w:rsid w:val="00A35723"/>
    <w:rsid w:val="00A63733"/>
    <w:rsid w:val="00A83952"/>
    <w:rsid w:val="00AC21B8"/>
    <w:rsid w:val="00AC2961"/>
    <w:rsid w:val="00AC4E9F"/>
    <w:rsid w:val="00AD189E"/>
    <w:rsid w:val="00AE2ABE"/>
    <w:rsid w:val="00AF2F7B"/>
    <w:rsid w:val="00BC55D5"/>
    <w:rsid w:val="00C76852"/>
    <w:rsid w:val="00D0209C"/>
    <w:rsid w:val="00D15F17"/>
    <w:rsid w:val="00D26F37"/>
    <w:rsid w:val="00D34224"/>
    <w:rsid w:val="00D4591C"/>
    <w:rsid w:val="00D81475"/>
    <w:rsid w:val="00DB556D"/>
    <w:rsid w:val="00DD7276"/>
    <w:rsid w:val="00E03AE9"/>
    <w:rsid w:val="00E3448A"/>
    <w:rsid w:val="00E413ED"/>
    <w:rsid w:val="00E76701"/>
    <w:rsid w:val="00EF148B"/>
    <w:rsid w:val="00F05EC1"/>
    <w:rsid w:val="00FC4BE3"/>
    <w:rsid w:val="00FE6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81A4A"/>
  <w15:chartTrackingRefBased/>
  <w15:docId w15:val="{53A4AF73-5EF5-469B-B08E-C9117B453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283"/>
  </w:style>
  <w:style w:type="paragraph" w:styleId="Heading1">
    <w:name w:val="heading 1"/>
    <w:basedOn w:val="Normal"/>
    <w:next w:val="Normal"/>
    <w:link w:val="Heading1Char"/>
    <w:uiPriority w:val="9"/>
    <w:qFormat/>
    <w:rsid w:val="004D62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62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62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62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62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62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62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62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62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2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62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62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62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62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62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62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62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6283"/>
    <w:rPr>
      <w:rFonts w:eastAsiaTheme="majorEastAsia" w:cstheme="majorBidi"/>
      <w:color w:val="272727" w:themeColor="text1" w:themeTint="D8"/>
    </w:rPr>
  </w:style>
  <w:style w:type="paragraph" w:styleId="Title">
    <w:name w:val="Title"/>
    <w:basedOn w:val="Normal"/>
    <w:next w:val="Normal"/>
    <w:link w:val="TitleChar"/>
    <w:uiPriority w:val="10"/>
    <w:qFormat/>
    <w:rsid w:val="004D62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62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62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6283"/>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4D6283"/>
    <w:pPr>
      <w:ind w:left="720"/>
      <w:contextualSpacing/>
    </w:pPr>
  </w:style>
  <w:style w:type="paragraph" w:styleId="Quote">
    <w:name w:val="Quote"/>
    <w:basedOn w:val="Normal"/>
    <w:next w:val="Normal"/>
    <w:link w:val="QuoteChar"/>
    <w:uiPriority w:val="29"/>
    <w:qFormat/>
    <w:rsid w:val="004D6283"/>
    <w:pPr>
      <w:spacing w:before="160"/>
      <w:jc w:val="center"/>
    </w:pPr>
    <w:rPr>
      <w:i/>
      <w:iCs/>
      <w:color w:val="404040" w:themeColor="text1" w:themeTint="BF"/>
    </w:rPr>
  </w:style>
  <w:style w:type="character" w:customStyle="1" w:styleId="QuoteChar">
    <w:name w:val="Quote Char"/>
    <w:basedOn w:val="DefaultParagraphFont"/>
    <w:link w:val="Quote"/>
    <w:uiPriority w:val="29"/>
    <w:rsid w:val="004D6283"/>
    <w:rPr>
      <w:i/>
      <w:iCs/>
      <w:color w:val="404040" w:themeColor="text1" w:themeTint="BF"/>
    </w:rPr>
  </w:style>
  <w:style w:type="paragraph" w:styleId="IntenseQuote">
    <w:name w:val="Intense Quote"/>
    <w:basedOn w:val="Normal"/>
    <w:next w:val="Normal"/>
    <w:link w:val="IntenseQuoteChar"/>
    <w:uiPriority w:val="30"/>
    <w:qFormat/>
    <w:rsid w:val="004D62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6283"/>
    <w:rPr>
      <w:i/>
      <w:iCs/>
      <w:color w:val="0F4761" w:themeColor="accent1" w:themeShade="BF"/>
    </w:rPr>
  </w:style>
  <w:style w:type="character" w:styleId="IntenseEmphasis">
    <w:name w:val="Intense Emphasis"/>
    <w:basedOn w:val="DefaultParagraphFont"/>
    <w:uiPriority w:val="21"/>
    <w:qFormat/>
    <w:rsid w:val="004D6283"/>
    <w:rPr>
      <w:i/>
      <w:iCs/>
      <w:color w:val="0F4761" w:themeColor="accent1" w:themeShade="BF"/>
    </w:rPr>
  </w:style>
  <w:style w:type="character" w:styleId="IntenseReference">
    <w:name w:val="Intense Reference"/>
    <w:basedOn w:val="DefaultParagraphFont"/>
    <w:uiPriority w:val="32"/>
    <w:qFormat/>
    <w:rsid w:val="004D6283"/>
    <w:rPr>
      <w:b/>
      <w:bCs/>
      <w:smallCaps/>
      <w:color w:val="0F4761" w:themeColor="accent1" w:themeShade="BF"/>
      <w:spacing w:val="5"/>
    </w:rPr>
  </w:style>
  <w:style w:type="table" w:styleId="TableGrid">
    <w:name w:val="Table Grid"/>
    <w:basedOn w:val="TableNormal"/>
    <w:uiPriority w:val="39"/>
    <w:rsid w:val="00372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2073</Words>
  <Characters>11072</Characters>
  <Application>Microsoft Office Word</Application>
  <DocSecurity>0</DocSecurity>
  <Lines>221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Eleodoro Ventocilla</dc:creator>
  <cp:keywords/>
  <dc:description/>
  <cp:lastModifiedBy>Eleodoro Ventocilla</cp:lastModifiedBy>
  <cp:revision>2</cp:revision>
  <dcterms:created xsi:type="dcterms:W3CDTF">2026-04-15T15:28:00Z</dcterms:created>
  <dcterms:modified xsi:type="dcterms:W3CDTF">2026-04-15T15:28:00Z</dcterms:modified>
</cp:coreProperties>
</file>